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DC9AF" w14:textId="77777777" w:rsidR="00E6228A" w:rsidRDefault="00E6228A" w:rsidP="00E6228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UNIVERSITY OF CAPE COAST</w:t>
      </w:r>
    </w:p>
    <w:p w14:paraId="6B8F0E98" w14:textId="77777777" w:rsidR="00E6228A" w:rsidRDefault="00E6228A" w:rsidP="00E6228A">
      <w:pPr>
        <w:jc w:val="center"/>
        <w:rPr>
          <w:rFonts w:ascii="Times New Roman" w:hAnsi="Times New Roman" w:cs="Times New Roman"/>
          <w:b/>
          <w:sz w:val="24"/>
          <w:szCs w:val="24"/>
        </w:rPr>
      </w:pPr>
      <w:r>
        <w:rPr>
          <w:rFonts w:ascii="Times New Roman" w:hAnsi="Times New Roman" w:cs="Times New Roman"/>
          <w:b/>
          <w:sz w:val="24"/>
          <w:szCs w:val="24"/>
        </w:rPr>
        <w:t>COLLEGE OF HUMANITIES AND LEGAL STUDIES</w:t>
      </w:r>
    </w:p>
    <w:p w14:paraId="6A2FDD1E" w14:textId="77777777" w:rsidR="00E6228A" w:rsidRDefault="00E6228A" w:rsidP="00E6228A">
      <w:pPr>
        <w:jc w:val="center"/>
        <w:rPr>
          <w:rFonts w:ascii="Times New Roman" w:hAnsi="Times New Roman" w:cs="Times New Roman"/>
          <w:b/>
          <w:sz w:val="24"/>
          <w:szCs w:val="24"/>
        </w:rPr>
      </w:pPr>
      <w:r>
        <w:rPr>
          <w:rFonts w:ascii="Times New Roman" w:hAnsi="Times New Roman" w:cs="Times New Roman"/>
          <w:b/>
          <w:sz w:val="24"/>
          <w:szCs w:val="24"/>
        </w:rPr>
        <w:t>FACULTY OF SOCIAL SCIENCES</w:t>
      </w:r>
    </w:p>
    <w:p w14:paraId="4942CA80" w14:textId="77777777" w:rsidR="00E6228A" w:rsidRDefault="00D36B29" w:rsidP="00E6228A">
      <w:pPr>
        <w:jc w:val="center"/>
        <w:rPr>
          <w:rFonts w:ascii="Times New Roman" w:hAnsi="Times New Roman" w:cs="Times New Roman"/>
          <w:b/>
          <w:sz w:val="24"/>
          <w:szCs w:val="24"/>
        </w:rPr>
      </w:pPr>
      <w:r>
        <w:rPr>
          <w:rFonts w:ascii="Times New Roman" w:hAnsi="Times New Roman" w:cs="Times New Roman"/>
          <w:b/>
          <w:sz w:val="24"/>
          <w:szCs w:val="24"/>
        </w:rPr>
        <w:t>NIN</w:t>
      </w:r>
      <w:r w:rsidR="003F5D74">
        <w:rPr>
          <w:rFonts w:ascii="Times New Roman" w:hAnsi="Times New Roman" w:cs="Times New Roman"/>
          <w:b/>
          <w:sz w:val="24"/>
          <w:szCs w:val="24"/>
        </w:rPr>
        <w:t>TH</w:t>
      </w:r>
      <w:r w:rsidR="00E6228A">
        <w:rPr>
          <w:rFonts w:ascii="Times New Roman" w:hAnsi="Times New Roman" w:cs="Times New Roman"/>
          <w:b/>
          <w:sz w:val="24"/>
          <w:szCs w:val="24"/>
        </w:rPr>
        <w:t xml:space="preserve"> MICROFINANCE CONFERENCE</w:t>
      </w:r>
    </w:p>
    <w:p w14:paraId="225F5AFB" w14:textId="77777777" w:rsidR="003A0EE9" w:rsidRDefault="003A0EE9" w:rsidP="003A0EE9">
      <w:pPr>
        <w:jc w:val="center"/>
        <w:rPr>
          <w:rFonts w:ascii="Times New Roman" w:hAnsi="Times New Roman" w:cs="Times New Roman"/>
          <w:b/>
          <w:sz w:val="24"/>
          <w:szCs w:val="24"/>
        </w:rPr>
      </w:pPr>
      <w:r>
        <w:rPr>
          <w:rFonts w:ascii="Times New Roman" w:hAnsi="Times New Roman" w:cs="Times New Roman"/>
          <w:b/>
          <w:sz w:val="24"/>
          <w:szCs w:val="24"/>
        </w:rPr>
        <w:t xml:space="preserve">THEME: </w:t>
      </w:r>
      <w:r w:rsidRPr="00416C96">
        <w:rPr>
          <w:rFonts w:ascii="Times New Roman" w:hAnsi="Times New Roman" w:cs="Times New Roman"/>
          <w:b/>
          <w:sz w:val="24"/>
          <w:szCs w:val="24"/>
        </w:rPr>
        <w:t>THE FUTURE OF MICROFINANCE: SUSTAINABILITY OF MICROFINANCE INSTITUTIONS AND FINANCIAL INCLUSION</w:t>
      </w:r>
    </w:p>
    <w:p w14:paraId="3F3217CA" w14:textId="77777777" w:rsidR="00F52BBF" w:rsidRDefault="00F52BBF" w:rsidP="000C391B">
      <w:pPr>
        <w:jc w:val="center"/>
        <w:rPr>
          <w:rFonts w:ascii="Times New Roman" w:hAnsi="Times New Roman" w:cs="Times New Roman"/>
          <w:b/>
          <w:sz w:val="24"/>
          <w:szCs w:val="24"/>
        </w:rPr>
      </w:pPr>
      <w:r>
        <w:rPr>
          <w:rFonts w:ascii="Times New Roman" w:hAnsi="Times New Roman" w:cs="Times New Roman"/>
          <w:b/>
          <w:sz w:val="24"/>
          <w:szCs w:val="24"/>
        </w:rPr>
        <w:t xml:space="preserve">VENUE: </w:t>
      </w:r>
      <w:r w:rsidR="00712121">
        <w:rPr>
          <w:rFonts w:ascii="Times New Roman" w:hAnsi="Times New Roman" w:cs="Times New Roman"/>
          <w:b/>
          <w:sz w:val="24"/>
          <w:szCs w:val="24"/>
        </w:rPr>
        <w:t>M</w:t>
      </w:r>
      <w:r w:rsidR="00CA0011">
        <w:rPr>
          <w:rFonts w:ascii="Times New Roman" w:hAnsi="Times New Roman" w:cs="Times New Roman"/>
          <w:b/>
          <w:sz w:val="24"/>
          <w:szCs w:val="24"/>
        </w:rPr>
        <w:t xml:space="preserve">AIN </w:t>
      </w:r>
      <w:r w:rsidR="000201DB">
        <w:rPr>
          <w:rFonts w:ascii="Times New Roman" w:hAnsi="Times New Roman" w:cs="Times New Roman"/>
          <w:b/>
          <w:sz w:val="24"/>
          <w:szCs w:val="24"/>
        </w:rPr>
        <w:t>AUDITORIUM-</w:t>
      </w:r>
      <w:r>
        <w:rPr>
          <w:rFonts w:ascii="Times New Roman" w:hAnsi="Times New Roman" w:cs="Times New Roman"/>
          <w:b/>
          <w:sz w:val="24"/>
          <w:szCs w:val="24"/>
        </w:rPr>
        <w:t>UNIVERSITY OF CAPE COAST</w:t>
      </w:r>
    </w:p>
    <w:p w14:paraId="7FC77A98" w14:textId="25D28FA8" w:rsidR="00F52BBF" w:rsidRDefault="00F52BBF" w:rsidP="000C391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 9</w:t>
      </w:r>
      <w:r w:rsidRPr="00F52BBF">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1B6025">
        <w:rPr>
          <w:rFonts w:ascii="Times New Roman" w:hAnsi="Times New Roman" w:cs="Times New Roman"/>
          <w:b/>
          <w:sz w:val="24"/>
          <w:szCs w:val="24"/>
        </w:rPr>
        <w:t xml:space="preserve"> </w:t>
      </w:r>
      <w:r>
        <w:rPr>
          <w:rFonts w:ascii="Times New Roman" w:hAnsi="Times New Roman" w:cs="Times New Roman"/>
          <w:b/>
          <w:sz w:val="24"/>
          <w:szCs w:val="24"/>
        </w:rPr>
        <w:t>10</w:t>
      </w:r>
      <w:r w:rsidRPr="00F52BBF">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2017</w:t>
      </w:r>
    </w:p>
    <w:p w14:paraId="22B70DBC" w14:textId="77777777" w:rsidR="000C391B" w:rsidRDefault="000C391B" w:rsidP="00E6228A">
      <w:pPr>
        <w:autoSpaceDE w:val="0"/>
        <w:autoSpaceDN w:val="0"/>
        <w:adjustRightInd w:val="0"/>
        <w:spacing w:after="0" w:line="240" w:lineRule="auto"/>
        <w:jc w:val="both"/>
        <w:rPr>
          <w:rFonts w:ascii="Times New Roman" w:hAnsi="Times New Roman" w:cs="Times New Roman"/>
          <w:b/>
          <w:sz w:val="24"/>
          <w:szCs w:val="24"/>
        </w:rPr>
      </w:pPr>
    </w:p>
    <w:p w14:paraId="6396AA27" w14:textId="77777777" w:rsidR="003A0EE9" w:rsidRDefault="003A0EE9" w:rsidP="003A0EE9">
      <w:pPr>
        <w:rPr>
          <w:rFonts w:ascii="Times New Roman" w:hAnsi="Times New Roman" w:cs="Times New Roman"/>
          <w:b/>
          <w:sz w:val="24"/>
          <w:szCs w:val="24"/>
        </w:rPr>
      </w:pPr>
      <w:r>
        <w:rPr>
          <w:rFonts w:ascii="Times New Roman" w:hAnsi="Times New Roman" w:cs="Times New Roman"/>
          <w:b/>
          <w:sz w:val="24"/>
          <w:szCs w:val="24"/>
        </w:rPr>
        <w:t>CALL FOR PAPERS</w:t>
      </w:r>
    </w:p>
    <w:p w14:paraId="260A979A" w14:textId="77777777" w:rsidR="00273424" w:rsidRPr="000C391B" w:rsidRDefault="00273424" w:rsidP="00E6228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Background</w:t>
      </w:r>
    </w:p>
    <w:p w14:paraId="7F66A4F7" w14:textId="77777777" w:rsidR="000C391B" w:rsidRPr="006F1ED5" w:rsidRDefault="00273424" w:rsidP="00E6228A">
      <w:pPr>
        <w:jc w:val="both"/>
        <w:rPr>
          <w:rFonts w:ascii="Times New Roman" w:hAnsi="Times New Roman" w:cs="Times New Roman"/>
          <w:sz w:val="24"/>
          <w:szCs w:val="24"/>
        </w:rPr>
      </w:pPr>
      <w:r>
        <w:rPr>
          <w:rFonts w:ascii="Times New Roman" w:hAnsi="Times New Roman" w:cs="Times New Roman"/>
          <w:sz w:val="24"/>
          <w:szCs w:val="24"/>
        </w:rPr>
        <w:t xml:space="preserve">The Faculty of Social Sciences, </w:t>
      </w:r>
      <w:r w:rsidR="00C901BD">
        <w:rPr>
          <w:rFonts w:ascii="Times New Roman" w:hAnsi="Times New Roman" w:cs="Times New Roman"/>
          <w:sz w:val="24"/>
          <w:szCs w:val="24"/>
        </w:rPr>
        <w:t xml:space="preserve">College of Humanities and Legal Studies, </w:t>
      </w:r>
      <w:r>
        <w:rPr>
          <w:rFonts w:ascii="Times New Roman" w:hAnsi="Times New Roman" w:cs="Times New Roman"/>
          <w:sz w:val="24"/>
          <w:szCs w:val="24"/>
        </w:rPr>
        <w:t>University of Cape Coast</w:t>
      </w:r>
      <w:r w:rsidR="00511340">
        <w:rPr>
          <w:rFonts w:ascii="Times New Roman" w:hAnsi="Times New Roman" w:cs="Times New Roman"/>
          <w:sz w:val="24"/>
          <w:szCs w:val="24"/>
        </w:rPr>
        <w:t>, Ghana</w:t>
      </w:r>
      <w:r>
        <w:rPr>
          <w:rFonts w:ascii="Times New Roman" w:hAnsi="Times New Roman" w:cs="Times New Roman"/>
          <w:sz w:val="24"/>
          <w:szCs w:val="24"/>
        </w:rPr>
        <w:t xml:space="preserve"> has been organizing Microfinance Conference since 2006.</w:t>
      </w:r>
      <w:r w:rsidR="008711AA">
        <w:rPr>
          <w:rFonts w:ascii="Times New Roman" w:hAnsi="Times New Roman" w:cs="Times New Roman"/>
          <w:sz w:val="24"/>
          <w:szCs w:val="24"/>
        </w:rPr>
        <w:t xml:space="preserve"> The C</w:t>
      </w:r>
      <w:r w:rsidR="00283E09">
        <w:rPr>
          <w:rFonts w:ascii="Times New Roman" w:hAnsi="Times New Roman" w:cs="Times New Roman"/>
          <w:sz w:val="24"/>
          <w:szCs w:val="24"/>
        </w:rPr>
        <w:t xml:space="preserve">onference has </w:t>
      </w:r>
      <w:r w:rsidR="00CC4E89">
        <w:rPr>
          <w:rFonts w:ascii="Times New Roman" w:hAnsi="Times New Roman" w:cs="Times New Roman"/>
          <w:sz w:val="24"/>
          <w:szCs w:val="24"/>
        </w:rPr>
        <w:t>attracted</w:t>
      </w:r>
      <w:r w:rsidR="002B12EF">
        <w:rPr>
          <w:rFonts w:ascii="Times New Roman" w:hAnsi="Times New Roman" w:cs="Times New Roman"/>
          <w:sz w:val="24"/>
          <w:szCs w:val="24"/>
        </w:rPr>
        <w:t xml:space="preserve"> local and int</w:t>
      </w:r>
      <w:r w:rsidR="00CC4E89">
        <w:rPr>
          <w:rFonts w:ascii="Times New Roman" w:hAnsi="Times New Roman" w:cs="Times New Roman"/>
          <w:sz w:val="24"/>
          <w:szCs w:val="24"/>
        </w:rPr>
        <w:t>ernational participants from</w:t>
      </w:r>
      <w:r w:rsidR="00283E09">
        <w:rPr>
          <w:rFonts w:ascii="Times New Roman" w:hAnsi="Times New Roman" w:cs="Times New Roman"/>
          <w:sz w:val="24"/>
          <w:szCs w:val="24"/>
        </w:rPr>
        <w:t xml:space="preserve"> industry, academia,</w:t>
      </w:r>
      <w:r w:rsidR="002B12EF">
        <w:rPr>
          <w:rFonts w:ascii="Times New Roman" w:hAnsi="Times New Roman" w:cs="Times New Roman"/>
          <w:sz w:val="24"/>
          <w:szCs w:val="24"/>
        </w:rPr>
        <w:t xml:space="preserve"> </w:t>
      </w:r>
      <w:r w:rsidR="00283E09">
        <w:rPr>
          <w:rFonts w:ascii="Times New Roman" w:hAnsi="Times New Roman" w:cs="Times New Roman"/>
          <w:sz w:val="24"/>
          <w:szCs w:val="24"/>
        </w:rPr>
        <w:t>governmental organizations and ministries and development partner i</w:t>
      </w:r>
      <w:r w:rsidR="002B12EF">
        <w:rPr>
          <w:rFonts w:ascii="Times New Roman" w:hAnsi="Times New Roman" w:cs="Times New Roman"/>
          <w:sz w:val="24"/>
          <w:szCs w:val="24"/>
        </w:rPr>
        <w:t>nstitutions.</w:t>
      </w:r>
      <w:r w:rsidR="00CC4E89">
        <w:rPr>
          <w:rFonts w:ascii="Times New Roman" w:hAnsi="Times New Roman" w:cs="Times New Roman"/>
          <w:sz w:val="24"/>
          <w:szCs w:val="24"/>
        </w:rPr>
        <w:t xml:space="preserve"> The 9</w:t>
      </w:r>
      <w:r w:rsidR="00816AF2" w:rsidRPr="00816AF2">
        <w:rPr>
          <w:rFonts w:ascii="Times New Roman" w:hAnsi="Times New Roman" w:cs="Times New Roman"/>
          <w:sz w:val="24"/>
          <w:szCs w:val="24"/>
          <w:vertAlign w:val="superscript"/>
        </w:rPr>
        <w:t>th</w:t>
      </w:r>
      <w:r w:rsidR="00816AF2">
        <w:rPr>
          <w:rFonts w:ascii="Times New Roman" w:hAnsi="Times New Roman" w:cs="Times New Roman"/>
          <w:sz w:val="24"/>
          <w:szCs w:val="24"/>
        </w:rPr>
        <w:t xml:space="preserve"> </w:t>
      </w:r>
      <w:r w:rsidR="00F52BBF">
        <w:rPr>
          <w:rFonts w:ascii="Times New Roman" w:hAnsi="Times New Roman" w:cs="Times New Roman"/>
          <w:sz w:val="24"/>
          <w:szCs w:val="24"/>
        </w:rPr>
        <w:t xml:space="preserve">in </w:t>
      </w:r>
      <w:r w:rsidR="00283E09">
        <w:rPr>
          <w:rFonts w:ascii="Times New Roman" w:hAnsi="Times New Roman" w:cs="Times New Roman"/>
          <w:sz w:val="24"/>
          <w:szCs w:val="24"/>
        </w:rPr>
        <w:t xml:space="preserve">the </w:t>
      </w:r>
      <w:r w:rsidR="00F52BBF">
        <w:rPr>
          <w:rFonts w:ascii="Times New Roman" w:hAnsi="Times New Roman" w:cs="Times New Roman"/>
          <w:sz w:val="24"/>
          <w:szCs w:val="24"/>
        </w:rPr>
        <w:t xml:space="preserve">series of the Conference </w:t>
      </w:r>
      <w:r w:rsidR="00CA1897">
        <w:rPr>
          <w:rFonts w:ascii="Times New Roman" w:hAnsi="Times New Roman" w:cs="Times New Roman"/>
          <w:sz w:val="24"/>
          <w:szCs w:val="24"/>
        </w:rPr>
        <w:t xml:space="preserve">will be organized </w:t>
      </w:r>
      <w:r w:rsidR="00E72E88">
        <w:rPr>
          <w:rFonts w:ascii="Times New Roman" w:hAnsi="Times New Roman" w:cs="Times New Roman"/>
          <w:sz w:val="24"/>
          <w:szCs w:val="24"/>
        </w:rPr>
        <w:t xml:space="preserve">under the theme: </w:t>
      </w:r>
      <w:r w:rsidR="00972869">
        <w:rPr>
          <w:rFonts w:ascii="Times New Roman" w:hAnsi="Times New Roman" w:cs="Times New Roman"/>
          <w:b/>
          <w:sz w:val="24"/>
          <w:szCs w:val="24"/>
        </w:rPr>
        <w:t>The F</w:t>
      </w:r>
      <w:r w:rsidR="00026E7E">
        <w:rPr>
          <w:rFonts w:ascii="Times New Roman" w:hAnsi="Times New Roman" w:cs="Times New Roman"/>
          <w:b/>
          <w:sz w:val="24"/>
          <w:szCs w:val="24"/>
        </w:rPr>
        <w:t>uture of M</w:t>
      </w:r>
      <w:r w:rsidR="00E72E88">
        <w:rPr>
          <w:rFonts w:ascii="Times New Roman" w:hAnsi="Times New Roman" w:cs="Times New Roman"/>
          <w:b/>
          <w:sz w:val="24"/>
          <w:szCs w:val="24"/>
        </w:rPr>
        <w:t>icrofinance: S</w:t>
      </w:r>
      <w:r w:rsidR="00026E7E">
        <w:rPr>
          <w:rFonts w:ascii="Times New Roman" w:hAnsi="Times New Roman" w:cs="Times New Roman"/>
          <w:b/>
          <w:sz w:val="24"/>
          <w:szCs w:val="24"/>
        </w:rPr>
        <w:t>ustainability of Microfinance I</w:t>
      </w:r>
      <w:r w:rsidR="00E72E88" w:rsidRPr="00416C96">
        <w:rPr>
          <w:rFonts w:ascii="Times New Roman" w:hAnsi="Times New Roman" w:cs="Times New Roman"/>
          <w:b/>
          <w:sz w:val="24"/>
          <w:szCs w:val="24"/>
        </w:rPr>
        <w:t>nsti</w:t>
      </w:r>
      <w:r w:rsidR="00026E7E">
        <w:rPr>
          <w:rFonts w:ascii="Times New Roman" w:hAnsi="Times New Roman" w:cs="Times New Roman"/>
          <w:b/>
          <w:sz w:val="24"/>
          <w:szCs w:val="24"/>
        </w:rPr>
        <w:t>tutions and Financial I</w:t>
      </w:r>
      <w:r w:rsidR="00E72E88" w:rsidRPr="00416C96">
        <w:rPr>
          <w:rFonts w:ascii="Times New Roman" w:hAnsi="Times New Roman" w:cs="Times New Roman"/>
          <w:b/>
          <w:sz w:val="24"/>
          <w:szCs w:val="24"/>
        </w:rPr>
        <w:t>nclusion</w:t>
      </w:r>
      <w:r w:rsidR="00CA1897">
        <w:rPr>
          <w:rFonts w:ascii="Times New Roman" w:hAnsi="Times New Roman" w:cs="Times New Roman"/>
          <w:b/>
          <w:sz w:val="24"/>
          <w:szCs w:val="24"/>
        </w:rPr>
        <w:t xml:space="preserve">. </w:t>
      </w:r>
      <w:r w:rsidR="00CA1897" w:rsidRPr="005C4425">
        <w:rPr>
          <w:rFonts w:ascii="Times New Roman" w:hAnsi="Times New Roman" w:cs="Times New Roman"/>
          <w:sz w:val="24"/>
          <w:szCs w:val="24"/>
        </w:rPr>
        <w:t>This has been</w:t>
      </w:r>
      <w:r w:rsidR="00E72E88">
        <w:rPr>
          <w:rFonts w:ascii="Times New Roman" w:hAnsi="Times New Roman" w:cs="Times New Roman"/>
          <w:sz w:val="24"/>
          <w:szCs w:val="24"/>
        </w:rPr>
        <w:t xml:space="preserve"> scheduled for 9</w:t>
      </w:r>
      <w:r w:rsidR="00E72E88" w:rsidRPr="00E72E88">
        <w:rPr>
          <w:rFonts w:ascii="Times New Roman" w:hAnsi="Times New Roman" w:cs="Times New Roman"/>
          <w:sz w:val="24"/>
          <w:szCs w:val="24"/>
          <w:vertAlign w:val="superscript"/>
        </w:rPr>
        <w:t>th</w:t>
      </w:r>
      <w:r w:rsidR="00E72E88">
        <w:rPr>
          <w:rFonts w:ascii="Times New Roman" w:hAnsi="Times New Roman" w:cs="Times New Roman"/>
          <w:sz w:val="24"/>
          <w:szCs w:val="24"/>
        </w:rPr>
        <w:t xml:space="preserve"> and 10</w:t>
      </w:r>
      <w:r w:rsidR="00E72E88" w:rsidRPr="00E72E88">
        <w:rPr>
          <w:rFonts w:ascii="Times New Roman" w:hAnsi="Times New Roman" w:cs="Times New Roman"/>
          <w:sz w:val="24"/>
          <w:szCs w:val="24"/>
          <w:vertAlign w:val="superscript"/>
        </w:rPr>
        <w:t>th</w:t>
      </w:r>
      <w:r w:rsidR="00E72E88">
        <w:rPr>
          <w:rFonts w:ascii="Times New Roman" w:hAnsi="Times New Roman" w:cs="Times New Roman"/>
          <w:sz w:val="24"/>
          <w:szCs w:val="24"/>
        </w:rPr>
        <w:t xml:space="preserve"> </w:t>
      </w:r>
      <w:r w:rsidR="00E66015">
        <w:rPr>
          <w:rFonts w:ascii="Times New Roman" w:hAnsi="Times New Roman" w:cs="Times New Roman"/>
          <w:sz w:val="24"/>
          <w:szCs w:val="24"/>
        </w:rPr>
        <w:t xml:space="preserve">February, 2017 </w:t>
      </w:r>
      <w:r w:rsidR="00283E09">
        <w:rPr>
          <w:rFonts w:ascii="Times New Roman" w:hAnsi="Times New Roman" w:cs="Times New Roman"/>
          <w:sz w:val="24"/>
          <w:szCs w:val="24"/>
        </w:rPr>
        <w:t xml:space="preserve">at the University </w:t>
      </w:r>
      <w:proofErr w:type="gramStart"/>
      <w:r w:rsidR="00283E09">
        <w:rPr>
          <w:rFonts w:ascii="Times New Roman" w:hAnsi="Times New Roman" w:cs="Times New Roman"/>
          <w:sz w:val="24"/>
          <w:szCs w:val="24"/>
        </w:rPr>
        <w:t>of</w:t>
      </w:r>
      <w:proofErr w:type="gramEnd"/>
      <w:r w:rsidR="00283E09">
        <w:rPr>
          <w:rFonts w:ascii="Times New Roman" w:hAnsi="Times New Roman" w:cs="Times New Roman"/>
          <w:sz w:val="24"/>
          <w:szCs w:val="24"/>
        </w:rPr>
        <w:t xml:space="preserve"> Cape Coast, Ghana.</w:t>
      </w:r>
    </w:p>
    <w:p w14:paraId="1FD39683" w14:textId="77777777" w:rsidR="000C391B" w:rsidRDefault="00283E09" w:rsidP="00E6228A">
      <w:pPr>
        <w:jc w:val="both"/>
        <w:rPr>
          <w:rFonts w:ascii="Times New Roman" w:hAnsi="Times New Roman" w:cs="Times New Roman"/>
          <w:sz w:val="24"/>
          <w:szCs w:val="24"/>
        </w:rPr>
      </w:pPr>
      <w:r>
        <w:rPr>
          <w:rFonts w:ascii="Times New Roman" w:hAnsi="Times New Roman" w:cs="Times New Roman"/>
          <w:b/>
          <w:sz w:val="24"/>
          <w:szCs w:val="24"/>
        </w:rPr>
        <w:t xml:space="preserve">Goal and </w:t>
      </w:r>
      <w:r w:rsidR="00E6228A" w:rsidRPr="004A1BFC">
        <w:rPr>
          <w:rFonts w:ascii="Times New Roman" w:hAnsi="Times New Roman" w:cs="Times New Roman"/>
          <w:b/>
          <w:sz w:val="24"/>
          <w:szCs w:val="24"/>
        </w:rPr>
        <w:t>Objectives of the Conference</w:t>
      </w:r>
    </w:p>
    <w:p w14:paraId="1341DFF5" w14:textId="77777777" w:rsidR="00E6228A" w:rsidRDefault="00E6228A" w:rsidP="00E6228A">
      <w:pPr>
        <w:jc w:val="both"/>
        <w:rPr>
          <w:rFonts w:ascii="Times New Roman" w:hAnsi="Times New Roman" w:cs="Times New Roman"/>
          <w:sz w:val="24"/>
          <w:szCs w:val="24"/>
        </w:rPr>
      </w:pPr>
      <w:r>
        <w:rPr>
          <w:rFonts w:ascii="Times New Roman" w:hAnsi="Times New Roman" w:cs="Times New Roman"/>
          <w:sz w:val="24"/>
          <w:szCs w:val="24"/>
        </w:rPr>
        <w:t xml:space="preserve">The goal of this year’s conference is to provide a platform </w:t>
      </w:r>
      <w:r w:rsidR="008A51D3">
        <w:rPr>
          <w:rFonts w:ascii="Times New Roman" w:hAnsi="Times New Roman" w:cs="Times New Roman"/>
          <w:sz w:val="24"/>
          <w:szCs w:val="24"/>
        </w:rPr>
        <w:t xml:space="preserve">for stakeholders </w:t>
      </w:r>
      <w:r>
        <w:rPr>
          <w:rFonts w:ascii="Times New Roman" w:hAnsi="Times New Roman" w:cs="Times New Roman"/>
          <w:sz w:val="24"/>
          <w:szCs w:val="24"/>
        </w:rPr>
        <w:t>to share exp</w:t>
      </w:r>
      <w:r w:rsidR="008A51D3">
        <w:rPr>
          <w:rFonts w:ascii="Times New Roman" w:hAnsi="Times New Roman" w:cs="Times New Roman"/>
          <w:sz w:val="24"/>
          <w:szCs w:val="24"/>
        </w:rPr>
        <w:t>eriences and explore the realities</w:t>
      </w:r>
      <w:r>
        <w:rPr>
          <w:rFonts w:ascii="Times New Roman" w:hAnsi="Times New Roman" w:cs="Times New Roman"/>
          <w:sz w:val="24"/>
          <w:szCs w:val="24"/>
        </w:rPr>
        <w:t xml:space="preserve"> and opportunities to</w:t>
      </w:r>
      <w:r w:rsidR="00283E09">
        <w:rPr>
          <w:rFonts w:ascii="Times New Roman" w:hAnsi="Times New Roman" w:cs="Times New Roman"/>
          <w:sz w:val="24"/>
          <w:szCs w:val="24"/>
        </w:rPr>
        <w:t xml:space="preserve"> reorient and</w:t>
      </w:r>
      <w:r>
        <w:rPr>
          <w:rFonts w:ascii="Times New Roman" w:hAnsi="Times New Roman" w:cs="Times New Roman"/>
          <w:sz w:val="24"/>
          <w:szCs w:val="24"/>
        </w:rPr>
        <w:t xml:space="preserve"> harness the promise </w:t>
      </w:r>
      <w:r w:rsidR="008A51D3">
        <w:rPr>
          <w:rFonts w:ascii="Times New Roman" w:hAnsi="Times New Roman" w:cs="Times New Roman"/>
          <w:sz w:val="24"/>
          <w:szCs w:val="24"/>
        </w:rPr>
        <w:t xml:space="preserve">of </w:t>
      </w:r>
      <w:r>
        <w:rPr>
          <w:rFonts w:ascii="Times New Roman" w:hAnsi="Times New Roman" w:cs="Times New Roman"/>
          <w:sz w:val="24"/>
          <w:szCs w:val="24"/>
        </w:rPr>
        <w:t xml:space="preserve">microfinance paradigm. </w:t>
      </w:r>
      <w:r w:rsidR="00283E09">
        <w:rPr>
          <w:rFonts w:ascii="Times New Roman" w:hAnsi="Times New Roman" w:cs="Times New Roman"/>
          <w:sz w:val="24"/>
          <w:szCs w:val="24"/>
        </w:rPr>
        <w:t>Specifically the C</w:t>
      </w:r>
      <w:r>
        <w:rPr>
          <w:rFonts w:ascii="Times New Roman" w:hAnsi="Times New Roman" w:cs="Times New Roman"/>
          <w:sz w:val="24"/>
          <w:szCs w:val="24"/>
        </w:rPr>
        <w:t>onference will seek to:</w:t>
      </w:r>
    </w:p>
    <w:p w14:paraId="61396E9A" w14:textId="77777777" w:rsidR="00283E09" w:rsidRPr="005B1B25" w:rsidRDefault="00283E09" w:rsidP="00283E09">
      <w:pPr>
        <w:pStyle w:val="ListParagraph"/>
        <w:numPr>
          <w:ilvl w:val="0"/>
          <w:numId w:val="1"/>
        </w:numPr>
        <w:jc w:val="both"/>
        <w:rPr>
          <w:rFonts w:ascii="Times New Roman" w:hAnsi="Times New Roman" w:cs="Times New Roman"/>
          <w:sz w:val="24"/>
          <w:szCs w:val="24"/>
        </w:rPr>
      </w:pPr>
      <w:r w:rsidRPr="005B1B25">
        <w:rPr>
          <w:rFonts w:ascii="Times New Roman" w:hAnsi="Times New Roman" w:cs="Times New Roman"/>
          <w:sz w:val="24"/>
          <w:szCs w:val="24"/>
        </w:rPr>
        <w:t xml:space="preserve">Share cross-country evidence on how microfinance regulation has contributed to </w:t>
      </w:r>
      <w:r>
        <w:rPr>
          <w:rFonts w:ascii="Times New Roman" w:hAnsi="Times New Roman" w:cs="Times New Roman"/>
          <w:sz w:val="24"/>
          <w:szCs w:val="24"/>
        </w:rPr>
        <w:t>financial inclusion;</w:t>
      </w:r>
    </w:p>
    <w:p w14:paraId="7354F76A" w14:textId="77777777" w:rsidR="00283E09" w:rsidRPr="00283E09" w:rsidRDefault="00283E09" w:rsidP="00283E0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Offer an opportunity to share experiences on the use of digitized financial services in promoting inclusive finance;</w:t>
      </w:r>
    </w:p>
    <w:p w14:paraId="1DA485CF" w14:textId="77777777" w:rsidR="00E6228A" w:rsidRPr="00815C05" w:rsidRDefault="00283E09" w:rsidP="00E622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Create a platform to track the evolution of microfinance</w:t>
      </w:r>
      <w:r w:rsidR="00E6228A">
        <w:rPr>
          <w:rFonts w:ascii="Times New Roman" w:hAnsi="Times New Roman" w:cs="Times New Roman"/>
          <w:sz w:val="24"/>
          <w:szCs w:val="24"/>
        </w:rPr>
        <w:t xml:space="preserve"> in Ghana and explore the possible ways of making </w:t>
      </w:r>
      <w:r>
        <w:rPr>
          <w:rFonts w:ascii="Times New Roman" w:hAnsi="Times New Roman" w:cs="Times New Roman"/>
          <w:sz w:val="24"/>
          <w:szCs w:val="24"/>
        </w:rPr>
        <w:t>microfinance i</w:t>
      </w:r>
      <w:r w:rsidR="001D513A">
        <w:rPr>
          <w:rFonts w:ascii="Times New Roman" w:hAnsi="Times New Roman" w:cs="Times New Roman"/>
          <w:sz w:val="24"/>
          <w:szCs w:val="24"/>
        </w:rPr>
        <w:t>nstitutions (</w:t>
      </w:r>
      <w:r w:rsidR="00E6228A">
        <w:rPr>
          <w:rFonts w:ascii="Times New Roman" w:hAnsi="Times New Roman" w:cs="Times New Roman"/>
          <w:sz w:val="24"/>
          <w:szCs w:val="24"/>
        </w:rPr>
        <w:t>MFIs</w:t>
      </w:r>
      <w:r w:rsidR="001D513A">
        <w:rPr>
          <w:rFonts w:ascii="Times New Roman" w:hAnsi="Times New Roman" w:cs="Times New Roman"/>
          <w:sz w:val="24"/>
          <w:szCs w:val="24"/>
        </w:rPr>
        <w:t>)</w:t>
      </w:r>
      <w:r w:rsidR="00E6228A">
        <w:rPr>
          <w:rFonts w:ascii="Times New Roman" w:hAnsi="Times New Roman" w:cs="Times New Roman"/>
          <w:sz w:val="24"/>
          <w:szCs w:val="24"/>
        </w:rPr>
        <w:t xml:space="preserve"> in Ghana sustainable;</w:t>
      </w:r>
      <w:r w:rsidR="00E6228A" w:rsidRPr="00DE32AE">
        <w:rPr>
          <w:rFonts w:ascii="Times New Roman" w:hAnsi="Times New Roman" w:cs="Times New Roman"/>
          <w:sz w:val="24"/>
          <w:szCs w:val="24"/>
        </w:rPr>
        <w:t xml:space="preserve"> </w:t>
      </w:r>
      <w:r>
        <w:rPr>
          <w:rFonts w:ascii="Times New Roman" w:hAnsi="Times New Roman" w:cs="Times New Roman"/>
          <w:sz w:val="24"/>
          <w:szCs w:val="24"/>
        </w:rPr>
        <w:t>and</w:t>
      </w:r>
    </w:p>
    <w:p w14:paraId="4BAE2A0B" w14:textId="77777777" w:rsidR="00E6228A" w:rsidRPr="00824B79" w:rsidRDefault="00E6228A" w:rsidP="00E622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Discuss the prospects of MFIs </w:t>
      </w:r>
      <w:r w:rsidR="00283E09">
        <w:rPr>
          <w:rFonts w:ascii="Times New Roman" w:hAnsi="Times New Roman" w:cs="Times New Roman"/>
          <w:sz w:val="24"/>
          <w:szCs w:val="24"/>
        </w:rPr>
        <w:t>to rebuild</w:t>
      </w:r>
      <w:r>
        <w:rPr>
          <w:rFonts w:ascii="Times New Roman" w:hAnsi="Times New Roman" w:cs="Times New Roman"/>
          <w:sz w:val="24"/>
          <w:szCs w:val="24"/>
        </w:rPr>
        <w:t xml:space="preserve"> confidence in the microfinance sector.</w:t>
      </w:r>
    </w:p>
    <w:p w14:paraId="738FCBA6" w14:textId="77777777" w:rsidR="00E6228A" w:rsidRPr="0085502C" w:rsidRDefault="00E6228A" w:rsidP="00E6228A">
      <w:pPr>
        <w:jc w:val="both"/>
        <w:rPr>
          <w:rFonts w:ascii="Times New Roman" w:hAnsi="Times New Roman" w:cs="Times New Roman"/>
          <w:b/>
          <w:sz w:val="24"/>
          <w:szCs w:val="24"/>
        </w:rPr>
      </w:pPr>
      <w:r w:rsidRPr="0085502C">
        <w:rPr>
          <w:rFonts w:ascii="Times New Roman" w:hAnsi="Times New Roman" w:cs="Times New Roman"/>
          <w:b/>
          <w:sz w:val="24"/>
          <w:szCs w:val="24"/>
        </w:rPr>
        <w:t>Sub-themes</w:t>
      </w:r>
    </w:p>
    <w:p w14:paraId="6E848F78" w14:textId="77777777" w:rsidR="00E6228A" w:rsidRPr="00D57B59" w:rsidRDefault="00E6228A" w:rsidP="00E6228A">
      <w:pPr>
        <w:pStyle w:val="ListParagraph"/>
        <w:numPr>
          <w:ilvl w:val="0"/>
          <w:numId w:val="2"/>
        </w:numPr>
        <w:jc w:val="both"/>
        <w:rPr>
          <w:rFonts w:ascii="Times New Roman" w:hAnsi="Times New Roman" w:cs="Times New Roman"/>
          <w:b/>
          <w:i/>
          <w:sz w:val="24"/>
          <w:szCs w:val="24"/>
        </w:rPr>
      </w:pPr>
      <w:r w:rsidRPr="00D57B59">
        <w:rPr>
          <w:rFonts w:ascii="Times New Roman" w:hAnsi="Times New Roman" w:cs="Times New Roman"/>
          <w:b/>
          <w:i/>
          <w:sz w:val="24"/>
          <w:szCs w:val="24"/>
        </w:rPr>
        <w:t xml:space="preserve">Evolution, collapse and sustainability of MFIs: The Ghanaian case </w:t>
      </w:r>
    </w:p>
    <w:p w14:paraId="6E80EBA6" w14:textId="77777777" w:rsidR="00E6228A" w:rsidRPr="004921E3" w:rsidRDefault="00E6228A" w:rsidP="00E6228A">
      <w:pPr>
        <w:jc w:val="both"/>
        <w:rPr>
          <w:rFonts w:ascii="Times New Roman" w:hAnsi="Times New Roman" w:cs="Times New Roman"/>
          <w:sz w:val="24"/>
          <w:szCs w:val="24"/>
        </w:rPr>
      </w:pPr>
      <w:r>
        <w:rPr>
          <w:rFonts w:ascii="Times New Roman" w:hAnsi="Times New Roman" w:cs="Times New Roman"/>
          <w:sz w:val="24"/>
          <w:szCs w:val="24"/>
        </w:rPr>
        <w:t>This sub-theme is dedicated to the Ghanaian</w:t>
      </w:r>
      <w:r w:rsidR="00295E52">
        <w:rPr>
          <w:rFonts w:ascii="Times New Roman" w:hAnsi="Times New Roman" w:cs="Times New Roman"/>
          <w:sz w:val="24"/>
          <w:szCs w:val="24"/>
        </w:rPr>
        <w:t xml:space="preserve"> case with specific reference</w:t>
      </w:r>
      <w:r>
        <w:rPr>
          <w:rFonts w:ascii="Times New Roman" w:hAnsi="Times New Roman" w:cs="Times New Roman"/>
          <w:sz w:val="24"/>
          <w:szCs w:val="24"/>
        </w:rPr>
        <w:t xml:space="preserve"> to current crises in the microfinance sector. Papers should focus on how microfinance has evolved in Ghana, why microfinance institutions are collapsing and what can be done to ensure the sustainability of microfinance institutions. In addressing the above issues, authors can also </w:t>
      </w:r>
      <w:r>
        <w:rPr>
          <w:rFonts w:ascii="Times New Roman" w:hAnsi="Times New Roman" w:cs="Times New Roman"/>
          <w:sz w:val="24"/>
          <w:szCs w:val="24"/>
        </w:rPr>
        <w:lastRenderedPageBreak/>
        <w:t xml:space="preserve">align their arguments with international best practices that have sustained microfinance institutions </w:t>
      </w:r>
      <w:r w:rsidR="00283E09">
        <w:rPr>
          <w:rFonts w:ascii="Times New Roman" w:hAnsi="Times New Roman" w:cs="Times New Roman"/>
          <w:sz w:val="24"/>
          <w:szCs w:val="24"/>
        </w:rPr>
        <w:t>around the globe</w:t>
      </w:r>
      <w:r>
        <w:rPr>
          <w:rFonts w:ascii="Times New Roman" w:hAnsi="Times New Roman" w:cs="Times New Roman"/>
          <w:sz w:val="24"/>
          <w:szCs w:val="24"/>
        </w:rPr>
        <w:t>.</w:t>
      </w:r>
    </w:p>
    <w:p w14:paraId="62DD1F49" w14:textId="77777777" w:rsidR="00E6228A" w:rsidRPr="00D57B59" w:rsidRDefault="00E6228A" w:rsidP="00E6228A">
      <w:pPr>
        <w:pStyle w:val="ListParagraph"/>
        <w:numPr>
          <w:ilvl w:val="0"/>
          <w:numId w:val="2"/>
        </w:numPr>
        <w:jc w:val="both"/>
        <w:rPr>
          <w:rFonts w:ascii="Times New Roman" w:hAnsi="Times New Roman" w:cs="Times New Roman"/>
          <w:b/>
          <w:i/>
          <w:sz w:val="24"/>
          <w:szCs w:val="24"/>
        </w:rPr>
      </w:pPr>
      <w:r w:rsidRPr="00D57B59">
        <w:rPr>
          <w:rFonts w:ascii="Times New Roman" w:hAnsi="Times New Roman" w:cs="Times New Roman"/>
          <w:b/>
          <w:i/>
          <w:sz w:val="24"/>
          <w:szCs w:val="24"/>
        </w:rPr>
        <w:t>Digitization and financial inclusion</w:t>
      </w:r>
    </w:p>
    <w:p w14:paraId="58062795" w14:textId="77777777" w:rsidR="00E6228A" w:rsidRDefault="00E6228A" w:rsidP="00E6228A">
      <w:pPr>
        <w:jc w:val="both"/>
        <w:rPr>
          <w:rFonts w:ascii="Times New Roman" w:hAnsi="Times New Roman" w:cs="Times New Roman"/>
          <w:sz w:val="24"/>
          <w:szCs w:val="24"/>
        </w:rPr>
      </w:pPr>
      <w:r>
        <w:rPr>
          <w:rFonts w:ascii="Times New Roman" w:hAnsi="Times New Roman" w:cs="Times New Roman"/>
          <w:sz w:val="24"/>
          <w:szCs w:val="24"/>
        </w:rPr>
        <w:t>The use of modern technology such as mobile money transfer, ATMs, telephone banking and other sophisticated means of making finance accessible to the poor househ</w:t>
      </w:r>
      <w:r w:rsidR="005C49A5">
        <w:rPr>
          <w:rFonts w:ascii="Times New Roman" w:hAnsi="Times New Roman" w:cs="Times New Roman"/>
          <w:sz w:val="24"/>
          <w:szCs w:val="24"/>
        </w:rPr>
        <w:t>olds and the unbanked has helped</w:t>
      </w:r>
      <w:r>
        <w:rPr>
          <w:rFonts w:ascii="Times New Roman" w:hAnsi="Times New Roman" w:cs="Times New Roman"/>
          <w:sz w:val="24"/>
          <w:szCs w:val="24"/>
        </w:rPr>
        <w:t xml:space="preserve"> to deepen financial inclusion in some parts of the world. For example M-Pesa in the case of Kenya is a good example of digital finance and how it has served a lot of the unbanked. Papers under this sub-theme will explore the possible ways of using mobile technology </w:t>
      </w:r>
      <w:r w:rsidR="009A3BCD">
        <w:rPr>
          <w:rFonts w:ascii="Times New Roman" w:hAnsi="Times New Roman" w:cs="Times New Roman"/>
          <w:sz w:val="24"/>
          <w:szCs w:val="24"/>
        </w:rPr>
        <w:t>and other forms of technology to serve the poor and</w:t>
      </w:r>
      <w:r>
        <w:rPr>
          <w:rFonts w:ascii="Times New Roman" w:hAnsi="Times New Roman" w:cs="Times New Roman"/>
          <w:sz w:val="24"/>
          <w:szCs w:val="24"/>
        </w:rPr>
        <w:t xml:space="preserve"> deepen financial inclusion.</w:t>
      </w:r>
    </w:p>
    <w:p w14:paraId="7F2966D3" w14:textId="77777777" w:rsidR="00E6228A" w:rsidRPr="00D57B59" w:rsidRDefault="00E6228A" w:rsidP="00E6228A">
      <w:pPr>
        <w:pStyle w:val="ListParagraph"/>
        <w:numPr>
          <w:ilvl w:val="0"/>
          <w:numId w:val="2"/>
        </w:numPr>
        <w:jc w:val="both"/>
        <w:rPr>
          <w:rFonts w:ascii="Times New Roman" w:hAnsi="Times New Roman" w:cs="Times New Roman"/>
          <w:b/>
          <w:i/>
          <w:sz w:val="24"/>
          <w:szCs w:val="24"/>
        </w:rPr>
      </w:pPr>
      <w:r w:rsidRPr="00D57B59">
        <w:rPr>
          <w:rFonts w:ascii="Times New Roman" w:hAnsi="Times New Roman" w:cs="Times New Roman"/>
          <w:b/>
          <w:i/>
          <w:color w:val="000000" w:themeColor="text1"/>
          <w:sz w:val="24"/>
          <w:szCs w:val="24"/>
        </w:rPr>
        <w:t>Regulation and Inclusive Finance</w:t>
      </w:r>
    </w:p>
    <w:p w14:paraId="725ABBD6" w14:textId="77777777" w:rsidR="00E6228A" w:rsidRPr="005519F0" w:rsidRDefault="00E6228A" w:rsidP="00E6228A">
      <w:pPr>
        <w:jc w:val="both"/>
        <w:rPr>
          <w:rFonts w:ascii="Times New Roman" w:hAnsi="Times New Roman" w:cs="Times New Roman"/>
          <w:sz w:val="24"/>
          <w:szCs w:val="24"/>
        </w:rPr>
      </w:pPr>
      <w:r>
        <w:rPr>
          <w:rFonts w:ascii="Times New Roman" w:hAnsi="Times New Roman" w:cs="Times New Roman"/>
          <w:sz w:val="24"/>
          <w:szCs w:val="24"/>
        </w:rPr>
        <w:t>Regulation of financial activities especially microfinance is essential for achieving financial inclusion. Effective prudential and non-prudential as well as supervisory tools ensure soundness of the entire financial system. These help in making financial products and services accessible to the unbanked, underbanked and the fin</w:t>
      </w:r>
      <w:r w:rsidR="00966E25">
        <w:rPr>
          <w:rFonts w:ascii="Times New Roman" w:hAnsi="Times New Roman" w:cs="Times New Roman"/>
          <w:sz w:val="24"/>
          <w:szCs w:val="24"/>
        </w:rPr>
        <w:t xml:space="preserve">ancially excluded populace. This </w:t>
      </w:r>
      <w:r>
        <w:rPr>
          <w:rFonts w:ascii="Times New Roman" w:hAnsi="Times New Roman" w:cs="Times New Roman"/>
          <w:sz w:val="24"/>
          <w:szCs w:val="24"/>
        </w:rPr>
        <w:t>sub-theme seeks to address regulatory issues that will foster and promote financial inclusion. Paper</w:t>
      </w:r>
      <w:r w:rsidR="00BA6C9B">
        <w:rPr>
          <w:rFonts w:ascii="Times New Roman" w:hAnsi="Times New Roman" w:cs="Times New Roman"/>
          <w:sz w:val="24"/>
          <w:szCs w:val="24"/>
        </w:rPr>
        <w:t>s</w:t>
      </w:r>
      <w:r>
        <w:rPr>
          <w:rFonts w:ascii="Times New Roman" w:hAnsi="Times New Roman" w:cs="Times New Roman"/>
          <w:sz w:val="24"/>
          <w:szCs w:val="24"/>
        </w:rPr>
        <w:t xml:space="preserve"> for this session s</w:t>
      </w:r>
      <w:r w:rsidR="00BA6C9B">
        <w:rPr>
          <w:rFonts w:ascii="Times New Roman" w:hAnsi="Times New Roman" w:cs="Times New Roman"/>
          <w:sz w:val="24"/>
          <w:szCs w:val="24"/>
        </w:rPr>
        <w:t>hould address issues such as</w:t>
      </w:r>
      <w:r>
        <w:rPr>
          <w:rFonts w:ascii="Times New Roman" w:hAnsi="Times New Roman" w:cs="Times New Roman"/>
          <w:sz w:val="24"/>
          <w:szCs w:val="24"/>
        </w:rPr>
        <w:t xml:space="preserve"> regulatory challenges</w:t>
      </w:r>
      <w:r w:rsidR="00BA6C9B">
        <w:rPr>
          <w:rFonts w:ascii="Times New Roman" w:hAnsi="Times New Roman" w:cs="Times New Roman"/>
          <w:sz w:val="24"/>
          <w:szCs w:val="24"/>
        </w:rPr>
        <w:t xml:space="preserve"> of MFIs and</w:t>
      </w:r>
      <w:r>
        <w:rPr>
          <w:rFonts w:ascii="Times New Roman" w:hAnsi="Times New Roman" w:cs="Times New Roman"/>
          <w:sz w:val="24"/>
          <w:szCs w:val="24"/>
        </w:rPr>
        <w:t xml:space="preserve"> how microfinance regulation </w:t>
      </w:r>
      <w:r w:rsidR="00BA6C9B">
        <w:rPr>
          <w:rFonts w:ascii="Times New Roman" w:hAnsi="Times New Roman" w:cs="Times New Roman"/>
          <w:sz w:val="24"/>
          <w:szCs w:val="24"/>
        </w:rPr>
        <w:t>can promote inclusive finance.</w:t>
      </w:r>
    </w:p>
    <w:p w14:paraId="1DE50571" w14:textId="77777777" w:rsidR="00E6228A" w:rsidRPr="001323FA" w:rsidRDefault="00E6228A" w:rsidP="00E6228A">
      <w:pPr>
        <w:pStyle w:val="ListParagraph"/>
        <w:numPr>
          <w:ilvl w:val="0"/>
          <w:numId w:val="2"/>
        </w:numPr>
        <w:jc w:val="both"/>
        <w:rPr>
          <w:rFonts w:ascii="Times New Roman" w:hAnsi="Times New Roman" w:cs="Times New Roman"/>
          <w:b/>
          <w:i/>
          <w:sz w:val="24"/>
          <w:szCs w:val="24"/>
        </w:rPr>
      </w:pPr>
      <w:r w:rsidRPr="001323FA">
        <w:rPr>
          <w:rFonts w:ascii="Times New Roman" w:hAnsi="Times New Roman" w:cs="Times New Roman"/>
          <w:b/>
          <w:i/>
          <w:sz w:val="24"/>
          <w:szCs w:val="24"/>
        </w:rPr>
        <w:t>Prospects of microfinance</w:t>
      </w:r>
      <w:r>
        <w:rPr>
          <w:rFonts w:ascii="Times New Roman" w:hAnsi="Times New Roman" w:cs="Times New Roman"/>
          <w:b/>
          <w:i/>
          <w:sz w:val="24"/>
          <w:szCs w:val="24"/>
        </w:rPr>
        <w:t xml:space="preserve"> in Ghana</w:t>
      </w:r>
    </w:p>
    <w:p w14:paraId="760E8DE6" w14:textId="77777777" w:rsidR="00E6228A" w:rsidRPr="004758D7" w:rsidRDefault="00E6228A" w:rsidP="00E6228A">
      <w:pPr>
        <w:jc w:val="both"/>
        <w:rPr>
          <w:rFonts w:ascii="Times New Roman" w:hAnsi="Times New Roman" w:cs="Times New Roman"/>
        </w:rPr>
      </w:pPr>
      <w:r w:rsidRPr="006F531E">
        <w:rPr>
          <w:rFonts w:ascii="Times New Roman" w:hAnsi="Times New Roman" w:cs="Times New Roman"/>
        </w:rPr>
        <w:t>In recent time</w:t>
      </w:r>
      <w:r>
        <w:rPr>
          <w:rFonts w:ascii="Times New Roman" w:hAnsi="Times New Roman" w:cs="Times New Roman"/>
        </w:rPr>
        <w:t>s</w:t>
      </w:r>
      <w:r w:rsidRPr="006F531E">
        <w:rPr>
          <w:rFonts w:ascii="Times New Roman" w:hAnsi="Times New Roman" w:cs="Times New Roman"/>
        </w:rPr>
        <w:t xml:space="preserve"> microfinance activities ha</w:t>
      </w:r>
      <w:r>
        <w:rPr>
          <w:rFonts w:ascii="Times New Roman" w:hAnsi="Times New Roman" w:cs="Times New Roman"/>
        </w:rPr>
        <w:t>ve</w:t>
      </w:r>
      <w:r w:rsidRPr="006F531E">
        <w:rPr>
          <w:rFonts w:ascii="Times New Roman" w:hAnsi="Times New Roman" w:cs="Times New Roman"/>
        </w:rPr>
        <w:t xml:space="preserve"> b</w:t>
      </w:r>
      <w:r w:rsidR="00B609AD">
        <w:rPr>
          <w:rFonts w:ascii="Times New Roman" w:hAnsi="Times New Roman" w:cs="Times New Roman"/>
        </w:rPr>
        <w:t>een subjected to several criticisms</w:t>
      </w:r>
      <w:r w:rsidRPr="006F531E">
        <w:rPr>
          <w:rFonts w:ascii="Times New Roman" w:hAnsi="Times New Roman" w:cs="Times New Roman"/>
        </w:rPr>
        <w:t xml:space="preserve"> due to the seemingly unscrupulous activities engaged by some MFIs</w:t>
      </w:r>
      <w:r>
        <w:rPr>
          <w:rFonts w:ascii="Times New Roman" w:hAnsi="Times New Roman" w:cs="Times New Roman"/>
        </w:rPr>
        <w:t xml:space="preserve"> and other institutions that </w:t>
      </w:r>
      <w:r w:rsidR="00283E09">
        <w:rPr>
          <w:rFonts w:ascii="Times New Roman" w:hAnsi="Times New Roman" w:cs="Times New Roman"/>
        </w:rPr>
        <w:t>purport to offer financial services</w:t>
      </w:r>
      <w:r w:rsidRPr="006F531E">
        <w:rPr>
          <w:rFonts w:ascii="Times New Roman" w:hAnsi="Times New Roman" w:cs="Times New Roman"/>
        </w:rPr>
        <w:t>.</w:t>
      </w:r>
      <w:r>
        <w:rPr>
          <w:rFonts w:ascii="Times New Roman" w:hAnsi="Times New Roman" w:cs="Times New Roman"/>
        </w:rPr>
        <w:t xml:space="preserve"> As a resul</w:t>
      </w:r>
      <w:r w:rsidR="0052165E">
        <w:rPr>
          <w:rFonts w:ascii="Times New Roman" w:hAnsi="Times New Roman" w:cs="Times New Roman"/>
        </w:rPr>
        <w:t>t of this there has been a lot of public outcry thus compelling</w:t>
      </w:r>
      <w:r>
        <w:rPr>
          <w:rFonts w:ascii="Times New Roman" w:hAnsi="Times New Roman" w:cs="Times New Roman"/>
        </w:rPr>
        <w:t xml:space="preserve"> the Bank of Ghana to withdraw the licenses of some MFIs. The perception is that microfinance is doing more harm than good and that there are no prospects for microfinance in Ghana. This sub-theme seeks to shed light on some of the achievements and prospects of microfinance in Ghana.</w:t>
      </w:r>
      <w:r w:rsidR="007E1EDA">
        <w:rPr>
          <w:rFonts w:ascii="Times New Roman" w:hAnsi="Times New Roman" w:cs="Times New Roman"/>
        </w:rPr>
        <w:t xml:space="preserve"> </w:t>
      </w:r>
    </w:p>
    <w:p w14:paraId="2766A632" w14:textId="77777777" w:rsidR="00BA7A76" w:rsidRPr="00E15CB4" w:rsidRDefault="00BA7A76" w:rsidP="00BA7A76">
      <w:pPr>
        <w:jc w:val="both"/>
        <w:rPr>
          <w:rFonts w:ascii="Times New Roman" w:hAnsi="Times New Roman" w:cs="Times New Roman"/>
          <w:b/>
          <w:sz w:val="24"/>
          <w:szCs w:val="24"/>
        </w:rPr>
      </w:pPr>
      <w:r w:rsidRPr="00E15CB4">
        <w:rPr>
          <w:rFonts w:ascii="Times New Roman" w:hAnsi="Times New Roman" w:cs="Times New Roman"/>
          <w:b/>
          <w:sz w:val="24"/>
          <w:szCs w:val="24"/>
        </w:rPr>
        <w:t>IMPORTANT DATES</w:t>
      </w:r>
    </w:p>
    <w:p w14:paraId="28028689" w14:textId="77777777" w:rsidR="00BA7A76" w:rsidRPr="00E15CB4" w:rsidRDefault="00BA7A76" w:rsidP="00BA7A76">
      <w:pPr>
        <w:rPr>
          <w:rFonts w:ascii="Times New Roman" w:hAnsi="Times New Roman" w:cs="Times New Roman"/>
          <w:sz w:val="24"/>
          <w:szCs w:val="24"/>
        </w:rPr>
      </w:pPr>
      <w:r w:rsidRPr="00E15CB4">
        <w:rPr>
          <w:rFonts w:ascii="Times New Roman" w:hAnsi="Times New Roman" w:cs="Times New Roman"/>
          <w:sz w:val="24"/>
          <w:szCs w:val="24"/>
        </w:rPr>
        <w:t xml:space="preserve">SUBMISSION OF ABSTRACTS                                  </w:t>
      </w:r>
      <w:r>
        <w:rPr>
          <w:rFonts w:ascii="Times New Roman" w:hAnsi="Times New Roman" w:cs="Times New Roman"/>
          <w:sz w:val="24"/>
          <w:szCs w:val="24"/>
        </w:rPr>
        <w:t>30</w:t>
      </w:r>
      <w:r>
        <w:rPr>
          <w:rFonts w:ascii="Times New Roman" w:hAnsi="Times New Roman" w:cs="Times New Roman"/>
          <w:sz w:val="24"/>
          <w:szCs w:val="24"/>
          <w:vertAlign w:val="superscript"/>
        </w:rPr>
        <w:t xml:space="preserve">th </w:t>
      </w:r>
      <w:r w:rsidR="00784B6D">
        <w:rPr>
          <w:rFonts w:ascii="Times New Roman" w:hAnsi="Times New Roman" w:cs="Times New Roman"/>
          <w:sz w:val="24"/>
          <w:szCs w:val="24"/>
        </w:rPr>
        <w:t>September</w:t>
      </w:r>
      <w:r>
        <w:rPr>
          <w:rFonts w:ascii="Times New Roman" w:hAnsi="Times New Roman" w:cs="Times New Roman"/>
          <w:sz w:val="24"/>
          <w:szCs w:val="24"/>
        </w:rPr>
        <w:t>, 2016</w:t>
      </w:r>
    </w:p>
    <w:p w14:paraId="03EFFC5B" w14:textId="77777777" w:rsidR="00BA7A76" w:rsidRPr="00E15CB4" w:rsidRDefault="00BA7A76" w:rsidP="00BA7A76">
      <w:pPr>
        <w:rPr>
          <w:rFonts w:ascii="Times New Roman" w:hAnsi="Times New Roman" w:cs="Times New Roman"/>
          <w:sz w:val="24"/>
          <w:szCs w:val="24"/>
        </w:rPr>
      </w:pPr>
      <w:r w:rsidRPr="00E15CB4">
        <w:rPr>
          <w:rFonts w:ascii="Times New Roman" w:hAnsi="Times New Roman" w:cs="Times New Roman"/>
          <w:sz w:val="24"/>
          <w:szCs w:val="24"/>
        </w:rPr>
        <w:t xml:space="preserve">NOTIFICATION OF ACCEPTANCE                          </w:t>
      </w:r>
      <w:r>
        <w:rPr>
          <w:rFonts w:ascii="Times New Roman" w:hAnsi="Times New Roman" w:cs="Times New Roman"/>
          <w:sz w:val="24"/>
          <w:szCs w:val="24"/>
        </w:rPr>
        <w:t>15</w:t>
      </w:r>
      <w:r w:rsidRPr="00E15CB4">
        <w:rPr>
          <w:rFonts w:ascii="Times New Roman" w:hAnsi="Times New Roman" w:cs="Times New Roman"/>
          <w:sz w:val="24"/>
          <w:szCs w:val="24"/>
          <w:vertAlign w:val="superscript"/>
        </w:rPr>
        <w:t>th</w:t>
      </w:r>
      <w:r w:rsidR="00847F2D">
        <w:rPr>
          <w:rFonts w:ascii="Times New Roman" w:hAnsi="Times New Roman" w:cs="Times New Roman"/>
          <w:sz w:val="24"/>
          <w:szCs w:val="24"/>
        </w:rPr>
        <w:t xml:space="preserve"> October</w:t>
      </w:r>
      <w:r>
        <w:rPr>
          <w:rFonts w:ascii="Times New Roman" w:hAnsi="Times New Roman" w:cs="Times New Roman"/>
          <w:sz w:val="24"/>
          <w:szCs w:val="24"/>
        </w:rPr>
        <w:t>, 2016</w:t>
      </w:r>
    </w:p>
    <w:p w14:paraId="28B0E695" w14:textId="77777777" w:rsidR="00BA7A76" w:rsidRDefault="00BA7A76" w:rsidP="00BA7A76">
      <w:pPr>
        <w:rPr>
          <w:rFonts w:ascii="Times New Roman" w:hAnsi="Times New Roman" w:cs="Times New Roman"/>
          <w:sz w:val="24"/>
          <w:szCs w:val="24"/>
        </w:rPr>
      </w:pPr>
      <w:r w:rsidRPr="00E15CB4">
        <w:rPr>
          <w:rFonts w:ascii="Times New Roman" w:hAnsi="Times New Roman" w:cs="Times New Roman"/>
          <w:sz w:val="24"/>
          <w:szCs w:val="24"/>
        </w:rPr>
        <w:t>REGISTRATION OPENS                                             1</w:t>
      </w:r>
      <w:r>
        <w:rPr>
          <w:rFonts w:ascii="Times New Roman" w:hAnsi="Times New Roman" w:cs="Times New Roman"/>
          <w:sz w:val="24"/>
          <w:szCs w:val="24"/>
          <w:vertAlign w:val="superscript"/>
        </w:rPr>
        <w:t>st</w:t>
      </w:r>
      <w:r w:rsidR="00847F2D">
        <w:rPr>
          <w:rFonts w:ascii="Times New Roman" w:hAnsi="Times New Roman" w:cs="Times New Roman"/>
          <w:sz w:val="24"/>
          <w:szCs w:val="24"/>
        </w:rPr>
        <w:t xml:space="preserve"> November</w:t>
      </w:r>
      <w:r>
        <w:rPr>
          <w:rFonts w:ascii="Times New Roman" w:hAnsi="Times New Roman" w:cs="Times New Roman"/>
          <w:sz w:val="24"/>
          <w:szCs w:val="24"/>
        </w:rPr>
        <w:t>, 2016</w:t>
      </w:r>
    </w:p>
    <w:p w14:paraId="258AAC76" w14:textId="77777777" w:rsidR="00BA7A76" w:rsidRPr="00E15CB4" w:rsidRDefault="00BA7A76" w:rsidP="00BA7A76">
      <w:pPr>
        <w:rPr>
          <w:rFonts w:ascii="Times New Roman" w:hAnsi="Times New Roman" w:cs="Times New Roman"/>
          <w:sz w:val="24"/>
          <w:szCs w:val="24"/>
        </w:rPr>
      </w:pPr>
      <w:r w:rsidRPr="00E15CB4">
        <w:rPr>
          <w:rFonts w:ascii="Times New Roman" w:hAnsi="Times New Roman" w:cs="Times New Roman"/>
          <w:sz w:val="24"/>
          <w:szCs w:val="24"/>
        </w:rPr>
        <w:t xml:space="preserve">SUBMISSION OF FULL PAPERS            </w:t>
      </w:r>
      <w:r>
        <w:rPr>
          <w:rFonts w:ascii="Times New Roman" w:hAnsi="Times New Roman" w:cs="Times New Roman"/>
          <w:sz w:val="24"/>
          <w:szCs w:val="24"/>
        </w:rPr>
        <w:t xml:space="preserve">                   31</w:t>
      </w:r>
      <w:r w:rsidRPr="006647F4">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2016</w:t>
      </w:r>
    </w:p>
    <w:p w14:paraId="5406E589" w14:textId="77777777" w:rsidR="00BA7A76" w:rsidRPr="00E15CB4" w:rsidRDefault="00BA7A76" w:rsidP="00BA7A76">
      <w:pPr>
        <w:rPr>
          <w:rFonts w:ascii="Times New Roman" w:hAnsi="Times New Roman" w:cs="Times New Roman"/>
          <w:b/>
          <w:sz w:val="24"/>
          <w:szCs w:val="24"/>
        </w:rPr>
      </w:pPr>
      <w:r w:rsidRPr="00E15CB4">
        <w:rPr>
          <w:rFonts w:ascii="Times New Roman" w:hAnsi="Times New Roman" w:cs="Times New Roman"/>
          <w:b/>
          <w:sz w:val="24"/>
          <w:szCs w:val="24"/>
        </w:rPr>
        <w:t>REGISTRATION</w:t>
      </w:r>
    </w:p>
    <w:p w14:paraId="27A09B3A" w14:textId="77777777" w:rsidR="00BA7A76" w:rsidRDefault="00693FB1" w:rsidP="009A09F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Participation</w:t>
      </w:r>
      <w:r w:rsidR="00BA7A76">
        <w:rPr>
          <w:rFonts w:ascii="Times New Roman" w:hAnsi="Times New Roman" w:cs="Times New Roman"/>
          <w:sz w:val="24"/>
          <w:szCs w:val="24"/>
        </w:rPr>
        <w:t xml:space="preserve"> fee for the conference is </w:t>
      </w:r>
      <w:r w:rsidR="00730E46" w:rsidRPr="00295E52">
        <w:rPr>
          <w:rFonts w:ascii="Times New Roman" w:hAnsi="Times New Roman" w:cs="Times New Roman"/>
          <w:b/>
          <w:color w:val="000000" w:themeColor="text1"/>
          <w:sz w:val="24"/>
          <w:szCs w:val="24"/>
        </w:rPr>
        <w:t>GHC 150</w:t>
      </w:r>
      <w:r w:rsidR="00F048B9">
        <w:rPr>
          <w:rFonts w:ascii="Times New Roman" w:hAnsi="Times New Roman" w:cs="Times New Roman"/>
          <w:b/>
          <w:color w:val="000000" w:themeColor="text1"/>
          <w:sz w:val="24"/>
          <w:szCs w:val="24"/>
        </w:rPr>
        <w:t xml:space="preserve"> </w:t>
      </w:r>
      <w:r w:rsidR="00F048B9" w:rsidRPr="00F048B9">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or local participants and </w:t>
      </w:r>
      <w:r w:rsidRPr="00A45E2E">
        <w:rPr>
          <w:rFonts w:ascii="Times New Roman" w:hAnsi="Times New Roman" w:cs="Times New Roman"/>
          <w:b/>
          <w:color w:val="000000" w:themeColor="text1"/>
          <w:sz w:val="24"/>
          <w:szCs w:val="24"/>
        </w:rPr>
        <w:t>US$ 100</w:t>
      </w:r>
      <w:r>
        <w:rPr>
          <w:rFonts w:ascii="Times New Roman" w:hAnsi="Times New Roman" w:cs="Times New Roman"/>
          <w:color w:val="000000" w:themeColor="text1"/>
          <w:sz w:val="24"/>
          <w:szCs w:val="24"/>
        </w:rPr>
        <w:t xml:space="preserve"> for international participants</w:t>
      </w:r>
      <w:r w:rsidR="00293941">
        <w:rPr>
          <w:rFonts w:ascii="Times New Roman" w:hAnsi="Times New Roman" w:cs="Times New Roman"/>
          <w:color w:val="000000" w:themeColor="text1"/>
          <w:sz w:val="24"/>
          <w:szCs w:val="24"/>
        </w:rPr>
        <w:t>.</w:t>
      </w:r>
      <w:r w:rsidR="00BA7A76" w:rsidRPr="00EC1491">
        <w:rPr>
          <w:rFonts w:ascii="Times New Roman" w:hAnsi="Times New Roman" w:cs="Times New Roman"/>
          <w:color w:val="000000" w:themeColor="text1"/>
          <w:sz w:val="24"/>
          <w:szCs w:val="24"/>
        </w:rPr>
        <w:t xml:space="preserve"> </w:t>
      </w:r>
      <w:r w:rsidR="009A09F4">
        <w:rPr>
          <w:rFonts w:ascii="Times New Roman" w:hAnsi="Times New Roman" w:cs="Times New Roman"/>
          <w:sz w:val="24"/>
          <w:szCs w:val="24"/>
        </w:rPr>
        <w:t xml:space="preserve">This does not include accommodation. </w:t>
      </w:r>
    </w:p>
    <w:p w14:paraId="576FCD78" w14:textId="77777777" w:rsidR="00BA7A76" w:rsidRDefault="00BA7A76" w:rsidP="00BA7A7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register for the programme, please downloa</w:t>
      </w:r>
      <w:r w:rsidR="009F21AB">
        <w:rPr>
          <w:rFonts w:ascii="Times New Roman" w:hAnsi="Times New Roman" w:cs="Times New Roman"/>
          <w:sz w:val="24"/>
          <w:szCs w:val="24"/>
        </w:rPr>
        <w:t>d the registration form, complete</w:t>
      </w:r>
      <w:r>
        <w:rPr>
          <w:rFonts w:ascii="Times New Roman" w:hAnsi="Times New Roman" w:cs="Times New Roman"/>
          <w:sz w:val="24"/>
          <w:szCs w:val="24"/>
        </w:rPr>
        <w:t xml:space="preserve"> and send it as an attachment to the Co-ordinator. </w:t>
      </w:r>
      <w:r w:rsidR="00F048B9">
        <w:rPr>
          <w:rFonts w:ascii="Times New Roman" w:hAnsi="Times New Roman" w:cs="Times New Roman"/>
          <w:sz w:val="24"/>
          <w:szCs w:val="24"/>
        </w:rPr>
        <w:t>Hardcopies of the filled forms can be posted</w:t>
      </w:r>
      <w:r>
        <w:rPr>
          <w:rFonts w:ascii="Times New Roman" w:hAnsi="Times New Roman" w:cs="Times New Roman"/>
          <w:sz w:val="24"/>
          <w:szCs w:val="24"/>
        </w:rPr>
        <w:t xml:space="preserve"> to the Co-ordinator at the address below.</w:t>
      </w:r>
    </w:p>
    <w:p w14:paraId="772A66C8" w14:textId="77777777" w:rsidR="00BA7A76" w:rsidRDefault="00BA7A76" w:rsidP="00BA7A7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Graduate stu</w:t>
      </w:r>
      <w:r w:rsidR="00730E46">
        <w:rPr>
          <w:rFonts w:ascii="Times New Roman" w:hAnsi="Times New Roman" w:cs="Times New Roman"/>
          <w:sz w:val="24"/>
          <w:szCs w:val="24"/>
        </w:rPr>
        <w:t>dents will be required to pay 75</w:t>
      </w:r>
      <w:r>
        <w:rPr>
          <w:rFonts w:ascii="Times New Roman" w:hAnsi="Times New Roman" w:cs="Times New Roman"/>
          <w:sz w:val="24"/>
          <w:szCs w:val="24"/>
        </w:rPr>
        <w:t>%</w:t>
      </w:r>
      <w:r w:rsidRPr="00EC1491">
        <w:rPr>
          <w:rFonts w:ascii="Times New Roman" w:hAnsi="Times New Roman" w:cs="Times New Roman"/>
          <w:color w:val="000000" w:themeColor="text1"/>
          <w:sz w:val="24"/>
          <w:szCs w:val="24"/>
        </w:rPr>
        <w:t xml:space="preserve"> (</w:t>
      </w:r>
      <w:r w:rsidR="00730E46" w:rsidRPr="00EC1491">
        <w:rPr>
          <w:rFonts w:ascii="Times New Roman" w:hAnsi="Times New Roman" w:cs="Times New Roman"/>
          <w:b/>
          <w:color w:val="000000" w:themeColor="text1"/>
          <w:sz w:val="24"/>
          <w:szCs w:val="24"/>
        </w:rPr>
        <w:t>GHC 100</w:t>
      </w:r>
      <w:r w:rsidRPr="00EC1491">
        <w:rPr>
          <w:rFonts w:ascii="Times New Roman" w:hAnsi="Times New Roman" w:cs="Times New Roman"/>
          <w:color w:val="000000" w:themeColor="text1"/>
          <w:sz w:val="24"/>
          <w:szCs w:val="24"/>
        </w:rPr>
        <w:t xml:space="preserve">) </w:t>
      </w:r>
      <w:r w:rsidR="00F048B9">
        <w:rPr>
          <w:rFonts w:ascii="Times New Roman" w:hAnsi="Times New Roman" w:cs="Times New Roman"/>
          <w:sz w:val="24"/>
          <w:szCs w:val="24"/>
        </w:rPr>
        <w:t>as</w:t>
      </w:r>
      <w:r>
        <w:rPr>
          <w:rFonts w:ascii="Times New Roman" w:hAnsi="Times New Roman" w:cs="Times New Roman"/>
          <w:sz w:val="24"/>
          <w:szCs w:val="24"/>
        </w:rPr>
        <w:t xml:space="preserve"> registration fee. Evidence of studentship will be required.</w:t>
      </w:r>
    </w:p>
    <w:p w14:paraId="30B5FFF7" w14:textId="77777777" w:rsidR="00BA7A76" w:rsidRDefault="00BA7A76" w:rsidP="00BA7A7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Payment of registration fees should be made into the account below:</w:t>
      </w:r>
    </w:p>
    <w:p w14:paraId="51298391" w14:textId="77777777" w:rsidR="00BA7A76" w:rsidRDefault="00BA7A76" w:rsidP="00BA7A76">
      <w:pPr>
        <w:pStyle w:val="ListParagraph"/>
        <w:ind w:left="1440"/>
        <w:rPr>
          <w:rFonts w:ascii="Times New Roman" w:hAnsi="Times New Roman" w:cs="Times New Roman"/>
          <w:sz w:val="24"/>
          <w:szCs w:val="24"/>
        </w:rPr>
      </w:pPr>
      <w:r>
        <w:rPr>
          <w:rFonts w:ascii="Times New Roman" w:hAnsi="Times New Roman" w:cs="Times New Roman"/>
          <w:sz w:val="24"/>
          <w:szCs w:val="24"/>
        </w:rPr>
        <w:t>Account Name: Microfinance Conference</w:t>
      </w:r>
    </w:p>
    <w:p w14:paraId="40A92D8A" w14:textId="77777777" w:rsidR="00BA7A76" w:rsidRDefault="00BA7A76" w:rsidP="00BA7A76">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Account Number: </w:t>
      </w:r>
      <w:r w:rsidR="00EE4442">
        <w:rPr>
          <w:rFonts w:ascii="Times New Roman" w:hAnsi="Times New Roman"/>
          <w:b/>
        </w:rPr>
        <w:t>11110005</w:t>
      </w:r>
      <w:r w:rsidR="002D5185">
        <w:rPr>
          <w:rFonts w:ascii="Times New Roman" w:hAnsi="Times New Roman"/>
          <w:b/>
        </w:rPr>
        <w:t>0</w:t>
      </w:r>
      <w:r w:rsidR="00EE4442">
        <w:rPr>
          <w:rFonts w:ascii="Times New Roman" w:hAnsi="Times New Roman"/>
          <w:b/>
        </w:rPr>
        <w:t>70</w:t>
      </w:r>
      <w:r w:rsidRPr="00156596">
        <w:rPr>
          <w:rFonts w:ascii="Times New Roman" w:hAnsi="Times New Roman"/>
          <w:b/>
        </w:rPr>
        <w:t xml:space="preserve">01                                                         </w:t>
      </w:r>
    </w:p>
    <w:p w14:paraId="3544D522" w14:textId="77777777" w:rsidR="00BA7A76" w:rsidRDefault="00BA7A76" w:rsidP="00BA7A76">
      <w:pPr>
        <w:pStyle w:val="ListParagraph"/>
        <w:ind w:left="1440"/>
        <w:rPr>
          <w:rFonts w:ascii="Times New Roman" w:hAnsi="Times New Roman" w:cs="Times New Roman"/>
          <w:sz w:val="24"/>
          <w:szCs w:val="24"/>
        </w:rPr>
      </w:pPr>
      <w:r>
        <w:rPr>
          <w:rFonts w:ascii="Times New Roman" w:hAnsi="Times New Roman" w:cs="Times New Roman"/>
          <w:sz w:val="24"/>
          <w:szCs w:val="24"/>
        </w:rPr>
        <w:t>Bank: National Investment Bank</w:t>
      </w:r>
    </w:p>
    <w:p w14:paraId="2CB15690" w14:textId="77777777" w:rsidR="00BA7A76" w:rsidRDefault="00BA7A76" w:rsidP="00BA7A76">
      <w:pPr>
        <w:pStyle w:val="ListParagraph"/>
        <w:ind w:left="1440"/>
        <w:rPr>
          <w:rFonts w:ascii="Times New Roman" w:hAnsi="Times New Roman" w:cs="Times New Roman"/>
          <w:sz w:val="24"/>
          <w:szCs w:val="24"/>
        </w:rPr>
      </w:pPr>
      <w:r>
        <w:rPr>
          <w:rFonts w:ascii="Times New Roman" w:hAnsi="Times New Roman" w:cs="Times New Roman"/>
          <w:sz w:val="24"/>
          <w:szCs w:val="24"/>
        </w:rPr>
        <w:t>Branch: Cape Coast</w:t>
      </w:r>
    </w:p>
    <w:p w14:paraId="2A52AAA8" w14:textId="77777777" w:rsidR="00BA7A76" w:rsidRDefault="00BA7A76" w:rsidP="00BA7A76">
      <w:pPr>
        <w:rPr>
          <w:rFonts w:ascii="Times New Roman" w:hAnsi="Times New Roman" w:cs="Times New Roman"/>
          <w:b/>
          <w:sz w:val="24"/>
          <w:szCs w:val="24"/>
        </w:rPr>
      </w:pPr>
      <w:r w:rsidRPr="00D74899">
        <w:rPr>
          <w:rFonts w:ascii="Times New Roman" w:hAnsi="Times New Roman" w:cs="Times New Roman"/>
          <w:b/>
          <w:sz w:val="24"/>
          <w:szCs w:val="24"/>
        </w:rPr>
        <w:t>CONTACTS</w:t>
      </w:r>
    </w:p>
    <w:p w14:paraId="4069A86D" w14:textId="77777777" w:rsidR="00BA7A76" w:rsidRDefault="00BA7A76" w:rsidP="00215237">
      <w:pPr>
        <w:rPr>
          <w:rFonts w:ascii="Times New Roman" w:hAnsi="Times New Roman" w:cs="Times New Roman"/>
          <w:sz w:val="24"/>
          <w:szCs w:val="24"/>
        </w:rPr>
      </w:pPr>
      <w:r>
        <w:rPr>
          <w:rFonts w:ascii="Times New Roman" w:hAnsi="Times New Roman" w:cs="Times New Roman"/>
          <w:sz w:val="24"/>
          <w:szCs w:val="24"/>
        </w:rPr>
        <w:t xml:space="preserve">Abstracts should be sent to the Co-ordinator at the following email address: </w:t>
      </w:r>
      <w:hyperlink r:id="rId8" w:history="1">
        <w:r w:rsidR="00F410D5" w:rsidRPr="00057E69">
          <w:rPr>
            <w:rStyle w:val="Hyperlink"/>
            <w:rFonts w:ascii="Times New Roman" w:hAnsi="Times New Roman" w:cs="Times New Roman"/>
            <w:sz w:val="24"/>
            <w:szCs w:val="24"/>
          </w:rPr>
          <w:t>jpeprah@ucc.edu.gh</w:t>
        </w:r>
      </w:hyperlink>
      <w:r w:rsidR="00F410D5">
        <w:rPr>
          <w:rFonts w:ascii="Times New Roman" w:hAnsi="Times New Roman" w:cs="Times New Roman"/>
          <w:sz w:val="24"/>
          <w:szCs w:val="24"/>
        </w:rPr>
        <w:t xml:space="preserve">  </w:t>
      </w:r>
      <w:hyperlink r:id="rId9" w:history="1">
        <w:r w:rsidRPr="00CE0FB7">
          <w:rPr>
            <w:rStyle w:val="Hyperlink"/>
            <w:rFonts w:ascii="Times New Roman" w:hAnsi="Times New Roman" w:cs="Times New Roman"/>
            <w:sz w:val="24"/>
            <w:szCs w:val="24"/>
          </w:rPr>
          <w:t>microfinance@ucc.edu.gh</w:t>
        </w:r>
      </w:hyperlink>
      <w:r>
        <w:rPr>
          <w:rFonts w:ascii="Times New Roman" w:hAnsi="Times New Roman" w:cs="Times New Roman"/>
          <w:sz w:val="24"/>
          <w:szCs w:val="24"/>
        </w:rPr>
        <w:t xml:space="preserve">  Website: </w:t>
      </w:r>
      <w:hyperlink r:id="rId10" w:history="1">
        <w:r w:rsidRPr="006F4CBC">
          <w:rPr>
            <w:rStyle w:val="Hyperlink"/>
            <w:rFonts w:ascii="Times New Roman" w:hAnsi="Times New Roman" w:cs="Times New Roman"/>
            <w:sz w:val="24"/>
            <w:szCs w:val="24"/>
          </w:rPr>
          <w:t>www.ucc.edu.gh</w:t>
        </w:r>
      </w:hyperlink>
      <w:r>
        <w:rPr>
          <w:rFonts w:ascii="Times New Roman" w:hAnsi="Times New Roman" w:cs="Times New Roman"/>
          <w:sz w:val="24"/>
          <w:szCs w:val="24"/>
        </w:rPr>
        <w:t xml:space="preserve"> (Click on announcements to the conference site). Further details about the conference can be obtained from the following: </w:t>
      </w:r>
      <w:r w:rsidRPr="00AE2EF2">
        <w:rPr>
          <w:rFonts w:ascii="Times New Roman" w:hAnsi="Times New Roman" w:cs="Times New Roman"/>
          <w:b/>
          <w:sz w:val="24"/>
          <w:szCs w:val="24"/>
        </w:rPr>
        <w:t>0244718204</w:t>
      </w:r>
      <w:r>
        <w:rPr>
          <w:rFonts w:ascii="Times New Roman" w:hAnsi="Times New Roman" w:cs="Times New Roman"/>
          <w:b/>
          <w:sz w:val="24"/>
          <w:szCs w:val="24"/>
        </w:rPr>
        <w:t>/ 0322137720/</w:t>
      </w:r>
      <w:r w:rsidRPr="0092147D">
        <w:rPr>
          <w:rFonts w:ascii="Times New Roman" w:hAnsi="Times New Roman"/>
          <w:b/>
          <w:sz w:val="24"/>
          <w:szCs w:val="24"/>
        </w:rPr>
        <w:t>0322135561</w:t>
      </w:r>
    </w:p>
    <w:p w14:paraId="306F3CAF" w14:textId="77777777" w:rsidR="00BA7A76" w:rsidRPr="00215237" w:rsidRDefault="009A09F4" w:rsidP="00BA7A76">
      <w:pPr>
        <w:rPr>
          <w:rFonts w:ascii="Times New Roman" w:hAnsi="Times New Roman" w:cs="Times New Roman"/>
          <w:b/>
          <w:sz w:val="24"/>
          <w:szCs w:val="24"/>
        </w:rPr>
      </w:pPr>
      <w:r w:rsidRPr="00215237">
        <w:rPr>
          <w:rFonts w:ascii="Times New Roman" w:hAnsi="Times New Roman" w:cs="Times New Roman"/>
          <w:b/>
          <w:sz w:val="24"/>
          <w:szCs w:val="24"/>
        </w:rPr>
        <w:t>ACCOMMODATION</w:t>
      </w:r>
    </w:p>
    <w:p w14:paraId="3677CC4F" w14:textId="77777777" w:rsidR="009A09F4" w:rsidRDefault="009A09F4" w:rsidP="009A09F4">
      <w:pPr>
        <w:jc w:val="both"/>
        <w:rPr>
          <w:rFonts w:ascii="Times New Roman" w:hAnsi="Times New Roman" w:cs="Times New Roman"/>
          <w:sz w:val="24"/>
          <w:szCs w:val="24"/>
        </w:rPr>
      </w:pPr>
      <w:r>
        <w:rPr>
          <w:rFonts w:ascii="Times New Roman" w:hAnsi="Times New Roman" w:cs="Times New Roman"/>
          <w:sz w:val="24"/>
          <w:szCs w:val="24"/>
        </w:rPr>
        <w:t>P</w:t>
      </w:r>
      <w:r w:rsidR="00215237">
        <w:rPr>
          <w:rFonts w:ascii="Times New Roman" w:hAnsi="Times New Roman" w:cs="Times New Roman"/>
          <w:sz w:val="24"/>
          <w:szCs w:val="24"/>
        </w:rPr>
        <w:t xml:space="preserve">articipants are </w:t>
      </w:r>
      <w:r w:rsidRPr="009A09F4">
        <w:rPr>
          <w:rFonts w:ascii="Times New Roman" w:hAnsi="Times New Roman" w:cs="Times New Roman"/>
          <w:sz w:val="24"/>
          <w:szCs w:val="24"/>
        </w:rPr>
        <w:t>required to make their own arrangements for accommodation.</w:t>
      </w:r>
      <w:r w:rsidR="00215237">
        <w:rPr>
          <w:rFonts w:ascii="Times New Roman" w:hAnsi="Times New Roman" w:cs="Times New Roman"/>
          <w:sz w:val="24"/>
          <w:szCs w:val="24"/>
        </w:rPr>
        <w:t xml:space="preserve"> </w:t>
      </w:r>
    </w:p>
    <w:p w14:paraId="2CE5B829" w14:textId="77777777" w:rsidR="00215237" w:rsidRDefault="00215237" w:rsidP="009A09F4">
      <w:pPr>
        <w:jc w:val="both"/>
        <w:rPr>
          <w:rFonts w:ascii="Times New Roman" w:hAnsi="Times New Roman" w:cs="Times New Roman"/>
          <w:sz w:val="24"/>
          <w:szCs w:val="24"/>
        </w:rPr>
      </w:pPr>
      <w:r>
        <w:rPr>
          <w:rFonts w:ascii="Times New Roman" w:hAnsi="Times New Roman" w:cs="Times New Roman"/>
          <w:sz w:val="24"/>
          <w:szCs w:val="24"/>
        </w:rPr>
        <w:t>SAMRIT HOTEL: +233332133219/244438184/266675316</w:t>
      </w:r>
    </w:p>
    <w:p w14:paraId="03D6BEFC" w14:textId="77777777" w:rsidR="00D35517" w:rsidRDefault="00D35517" w:rsidP="009A09F4">
      <w:pPr>
        <w:jc w:val="both"/>
        <w:rPr>
          <w:rFonts w:ascii="Times New Roman" w:hAnsi="Times New Roman" w:cs="Times New Roman"/>
          <w:sz w:val="24"/>
          <w:szCs w:val="24"/>
        </w:rPr>
      </w:pPr>
      <w:r>
        <w:rPr>
          <w:rFonts w:ascii="Times New Roman" w:hAnsi="Times New Roman" w:cs="Times New Roman"/>
          <w:sz w:val="24"/>
          <w:szCs w:val="24"/>
        </w:rPr>
        <w:t>CAPITAL HILL: +233540395333/2744455591</w:t>
      </w:r>
    </w:p>
    <w:p w14:paraId="606984F7" w14:textId="77777777" w:rsidR="00051BA0" w:rsidRDefault="00051BA0" w:rsidP="009A09F4">
      <w:pPr>
        <w:jc w:val="both"/>
        <w:rPr>
          <w:rFonts w:ascii="Times New Roman" w:hAnsi="Times New Roman" w:cs="Times New Roman"/>
          <w:sz w:val="24"/>
          <w:szCs w:val="24"/>
        </w:rPr>
      </w:pPr>
      <w:r>
        <w:rPr>
          <w:rFonts w:ascii="Times New Roman" w:hAnsi="Times New Roman" w:cs="Times New Roman"/>
          <w:sz w:val="24"/>
          <w:szCs w:val="24"/>
        </w:rPr>
        <w:t xml:space="preserve">INSTITUTE OF EDUCATION CHALETS: </w:t>
      </w:r>
      <w:r w:rsidR="00E6527C">
        <w:rPr>
          <w:rFonts w:ascii="Times New Roman" w:hAnsi="Times New Roman" w:cs="Times New Roman"/>
          <w:sz w:val="24"/>
          <w:szCs w:val="24"/>
        </w:rPr>
        <w:t>+233244528588/542013369</w:t>
      </w:r>
    </w:p>
    <w:p w14:paraId="4B1ED325" w14:textId="77777777" w:rsidR="00E6527C" w:rsidRDefault="00E6527C" w:rsidP="009A09F4">
      <w:pPr>
        <w:jc w:val="both"/>
        <w:rPr>
          <w:rFonts w:ascii="Times New Roman" w:hAnsi="Times New Roman" w:cs="Times New Roman"/>
          <w:sz w:val="24"/>
          <w:szCs w:val="24"/>
        </w:rPr>
      </w:pPr>
      <w:r>
        <w:rPr>
          <w:rFonts w:ascii="Times New Roman" w:hAnsi="Times New Roman" w:cs="Times New Roman"/>
          <w:sz w:val="24"/>
          <w:szCs w:val="24"/>
        </w:rPr>
        <w:t xml:space="preserve">SASAKAWA CHALETS: </w:t>
      </w:r>
      <w:r w:rsidR="00E44182">
        <w:rPr>
          <w:rFonts w:ascii="Times New Roman" w:hAnsi="Times New Roman" w:cs="Times New Roman"/>
          <w:sz w:val="24"/>
          <w:szCs w:val="24"/>
        </w:rPr>
        <w:t>+233205866305/332130797/Email:sasakawanet@yahoo.com</w:t>
      </w:r>
    </w:p>
    <w:p w14:paraId="7896FCFE" w14:textId="77777777" w:rsidR="00E44182" w:rsidRPr="009A09F4" w:rsidRDefault="00842B35" w:rsidP="009A09F4">
      <w:pPr>
        <w:jc w:val="both"/>
        <w:rPr>
          <w:rFonts w:ascii="Times New Roman" w:hAnsi="Times New Roman" w:cs="Times New Roman"/>
          <w:sz w:val="24"/>
          <w:szCs w:val="24"/>
        </w:rPr>
      </w:pPr>
      <w:r>
        <w:rPr>
          <w:rFonts w:ascii="Times New Roman" w:hAnsi="Times New Roman" w:cs="Times New Roman"/>
          <w:sz w:val="24"/>
          <w:szCs w:val="24"/>
        </w:rPr>
        <w:t>SCHOOL OF BUSINESS GUEST HOUSE:</w:t>
      </w:r>
      <w:r w:rsidR="00183FFC">
        <w:rPr>
          <w:rFonts w:ascii="Times New Roman" w:hAnsi="Times New Roman" w:cs="Times New Roman"/>
          <w:sz w:val="24"/>
          <w:szCs w:val="24"/>
        </w:rPr>
        <w:t xml:space="preserve"> +233332090180</w:t>
      </w:r>
    </w:p>
    <w:p w14:paraId="53749236" w14:textId="77777777" w:rsidR="00B07A03" w:rsidRDefault="00B07A03"/>
    <w:sectPr w:rsidR="00B07A03">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50878" w14:textId="77777777" w:rsidR="00BD391E" w:rsidRDefault="00BD391E">
      <w:pPr>
        <w:spacing w:after="0" w:line="240" w:lineRule="auto"/>
      </w:pPr>
      <w:r>
        <w:separator/>
      </w:r>
    </w:p>
  </w:endnote>
  <w:endnote w:type="continuationSeparator" w:id="0">
    <w:p w14:paraId="35E214B8" w14:textId="77777777" w:rsidR="00BD391E" w:rsidRDefault="00BD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8AB5" w14:textId="77777777" w:rsidR="00C901BD" w:rsidRDefault="00C901BD" w:rsidP="00C90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C3DFC" w14:textId="77777777" w:rsidR="00C901BD" w:rsidRDefault="00C901BD" w:rsidP="00C901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D4B08" w14:textId="77777777" w:rsidR="00C901BD" w:rsidRDefault="00C901BD" w:rsidP="00C90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DB9">
      <w:rPr>
        <w:rStyle w:val="PageNumber"/>
        <w:noProof/>
      </w:rPr>
      <w:t>1</w:t>
    </w:r>
    <w:r>
      <w:rPr>
        <w:rStyle w:val="PageNumber"/>
      </w:rPr>
      <w:fldChar w:fldCharType="end"/>
    </w:r>
  </w:p>
  <w:p w14:paraId="163452A4" w14:textId="77777777" w:rsidR="00C901BD" w:rsidRDefault="00C901BD" w:rsidP="00C901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824B" w14:textId="77777777" w:rsidR="00BD391E" w:rsidRDefault="00BD391E">
      <w:pPr>
        <w:spacing w:after="0" w:line="240" w:lineRule="auto"/>
      </w:pPr>
      <w:r>
        <w:separator/>
      </w:r>
    </w:p>
  </w:footnote>
  <w:footnote w:type="continuationSeparator" w:id="0">
    <w:p w14:paraId="50D48EFD" w14:textId="77777777" w:rsidR="00BD391E" w:rsidRDefault="00BD3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3A0"/>
    <w:multiLevelType w:val="hybridMultilevel"/>
    <w:tmpl w:val="DF742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8776D1"/>
    <w:multiLevelType w:val="hybridMultilevel"/>
    <w:tmpl w:val="184A4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553B0C"/>
    <w:multiLevelType w:val="hybridMultilevel"/>
    <w:tmpl w:val="668EB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3F4003"/>
    <w:multiLevelType w:val="hybridMultilevel"/>
    <w:tmpl w:val="184A4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8A"/>
    <w:rsid w:val="00006FD4"/>
    <w:rsid w:val="000201DB"/>
    <w:rsid w:val="00026E7E"/>
    <w:rsid w:val="00051BA0"/>
    <w:rsid w:val="00063DF1"/>
    <w:rsid w:val="00092507"/>
    <w:rsid w:val="000C391B"/>
    <w:rsid w:val="00123F14"/>
    <w:rsid w:val="00126FBB"/>
    <w:rsid w:val="00183FFC"/>
    <w:rsid w:val="001B6025"/>
    <w:rsid w:val="001D513A"/>
    <w:rsid w:val="00215237"/>
    <w:rsid w:val="00273424"/>
    <w:rsid w:val="00283E09"/>
    <w:rsid w:val="00293941"/>
    <w:rsid w:val="00295E52"/>
    <w:rsid w:val="002B12EF"/>
    <w:rsid w:val="002D5185"/>
    <w:rsid w:val="00315879"/>
    <w:rsid w:val="0033285C"/>
    <w:rsid w:val="003A0EE9"/>
    <w:rsid w:val="003F5D74"/>
    <w:rsid w:val="004758D7"/>
    <w:rsid w:val="004D1F51"/>
    <w:rsid w:val="004E5556"/>
    <w:rsid w:val="00511235"/>
    <w:rsid w:val="00511340"/>
    <w:rsid w:val="00514495"/>
    <w:rsid w:val="0052165E"/>
    <w:rsid w:val="00542DC3"/>
    <w:rsid w:val="005C4425"/>
    <w:rsid w:val="005C49A5"/>
    <w:rsid w:val="00607DF0"/>
    <w:rsid w:val="00681A08"/>
    <w:rsid w:val="00693FB1"/>
    <w:rsid w:val="006F1ED5"/>
    <w:rsid w:val="00712121"/>
    <w:rsid w:val="00730E46"/>
    <w:rsid w:val="00784B6D"/>
    <w:rsid w:val="007E11F1"/>
    <w:rsid w:val="007E1EDA"/>
    <w:rsid w:val="00816AF2"/>
    <w:rsid w:val="00842B35"/>
    <w:rsid w:val="00847F2D"/>
    <w:rsid w:val="008678B4"/>
    <w:rsid w:val="008711AA"/>
    <w:rsid w:val="008A51D3"/>
    <w:rsid w:val="00966E25"/>
    <w:rsid w:val="00972869"/>
    <w:rsid w:val="009A09F4"/>
    <w:rsid w:val="009A3BCD"/>
    <w:rsid w:val="009F21AB"/>
    <w:rsid w:val="00A45E2E"/>
    <w:rsid w:val="00A91AD7"/>
    <w:rsid w:val="00AD17EA"/>
    <w:rsid w:val="00B07A03"/>
    <w:rsid w:val="00B609AD"/>
    <w:rsid w:val="00BA6C9B"/>
    <w:rsid w:val="00BA7A76"/>
    <w:rsid w:val="00BD391E"/>
    <w:rsid w:val="00C901BD"/>
    <w:rsid w:val="00CA0011"/>
    <w:rsid w:val="00CA1897"/>
    <w:rsid w:val="00CC4E89"/>
    <w:rsid w:val="00D1185B"/>
    <w:rsid w:val="00D24258"/>
    <w:rsid w:val="00D35517"/>
    <w:rsid w:val="00D36006"/>
    <w:rsid w:val="00D36B29"/>
    <w:rsid w:val="00D70DB9"/>
    <w:rsid w:val="00D86B0B"/>
    <w:rsid w:val="00E03406"/>
    <w:rsid w:val="00E44182"/>
    <w:rsid w:val="00E6228A"/>
    <w:rsid w:val="00E6527C"/>
    <w:rsid w:val="00E66015"/>
    <w:rsid w:val="00E72E88"/>
    <w:rsid w:val="00EC1491"/>
    <w:rsid w:val="00EE4442"/>
    <w:rsid w:val="00F048B9"/>
    <w:rsid w:val="00F1629C"/>
    <w:rsid w:val="00F410D5"/>
    <w:rsid w:val="00F4752F"/>
    <w:rsid w:val="00F52BBF"/>
    <w:rsid w:val="00FE2C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0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28A"/>
    <w:pPr>
      <w:ind w:left="720"/>
      <w:contextualSpacing/>
    </w:pPr>
  </w:style>
  <w:style w:type="paragraph" w:styleId="Footer">
    <w:name w:val="footer"/>
    <w:basedOn w:val="Normal"/>
    <w:link w:val="FooterChar"/>
    <w:uiPriority w:val="99"/>
    <w:unhideWhenUsed/>
    <w:rsid w:val="00E622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28A"/>
  </w:style>
  <w:style w:type="character" w:styleId="PageNumber">
    <w:name w:val="page number"/>
    <w:basedOn w:val="DefaultParagraphFont"/>
    <w:uiPriority w:val="99"/>
    <w:semiHidden/>
    <w:unhideWhenUsed/>
    <w:rsid w:val="00E6228A"/>
  </w:style>
  <w:style w:type="character" w:styleId="Hyperlink">
    <w:name w:val="Hyperlink"/>
    <w:basedOn w:val="DefaultParagraphFont"/>
    <w:uiPriority w:val="99"/>
    <w:unhideWhenUsed/>
    <w:rsid w:val="00BA7A76"/>
    <w:rPr>
      <w:color w:val="0000FF" w:themeColor="hyperlink"/>
      <w:u w:val="single"/>
    </w:rPr>
  </w:style>
  <w:style w:type="paragraph" w:styleId="NoSpacing">
    <w:name w:val="No Spacing"/>
    <w:uiPriority w:val="1"/>
    <w:qFormat/>
    <w:rsid w:val="00BA7A76"/>
    <w:pPr>
      <w:spacing w:after="0" w:line="240" w:lineRule="auto"/>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28A"/>
    <w:pPr>
      <w:ind w:left="720"/>
      <w:contextualSpacing/>
    </w:pPr>
  </w:style>
  <w:style w:type="paragraph" w:styleId="Footer">
    <w:name w:val="footer"/>
    <w:basedOn w:val="Normal"/>
    <w:link w:val="FooterChar"/>
    <w:uiPriority w:val="99"/>
    <w:unhideWhenUsed/>
    <w:rsid w:val="00E622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28A"/>
  </w:style>
  <w:style w:type="character" w:styleId="PageNumber">
    <w:name w:val="page number"/>
    <w:basedOn w:val="DefaultParagraphFont"/>
    <w:uiPriority w:val="99"/>
    <w:semiHidden/>
    <w:unhideWhenUsed/>
    <w:rsid w:val="00E6228A"/>
  </w:style>
  <w:style w:type="character" w:styleId="Hyperlink">
    <w:name w:val="Hyperlink"/>
    <w:basedOn w:val="DefaultParagraphFont"/>
    <w:uiPriority w:val="99"/>
    <w:unhideWhenUsed/>
    <w:rsid w:val="00BA7A76"/>
    <w:rPr>
      <w:color w:val="0000FF" w:themeColor="hyperlink"/>
      <w:u w:val="single"/>
    </w:rPr>
  </w:style>
  <w:style w:type="paragraph" w:styleId="NoSpacing">
    <w:name w:val="No Spacing"/>
    <w:uiPriority w:val="1"/>
    <w:qFormat/>
    <w:rsid w:val="00BA7A76"/>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prah@ucc.edu.g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cc.edu.gh" TargetMode="External"/><Relationship Id="rId4" Type="http://schemas.openxmlformats.org/officeDocument/2006/relationships/settings" Target="settings.xml"/><Relationship Id="rId9" Type="http://schemas.openxmlformats.org/officeDocument/2006/relationships/hyperlink" Target="mailto:microfinance@ucc.edu.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PEPRAH</dc:creator>
  <cp:lastModifiedBy>PEPRAH</cp:lastModifiedBy>
  <cp:revision>2</cp:revision>
  <dcterms:created xsi:type="dcterms:W3CDTF">2016-07-19T07:20:00Z</dcterms:created>
  <dcterms:modified xsi:type="dcterms:W3CDTF">2016-07-19T07:20:00Z</dcterms:modified>
</cp:coreProperties>
</file>